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7B27BE" w14:textId="77777777" w:rsidR="00800498" w:rsidRPr="007E4CFC" w:rsidRDefault="00800498">
      <w:pPr>
        <w:pStyle w:val="Title"/>
        <w:jc w:val="left"/>
        <w:rPr>
          <w:sz w:val="22"/>
          <w:szCs w:val="22"/>
          <w:lang w:val="en-US"/>
        </w:rPr>
      </w:pPr>
      <w:bookmarkStart w:id="0" w:name="_k7d7y1xrjpa9" w:colFirst="0" w:colLast="0"/>
      <w:bookmarkEnd w:id="0"/>
    </w:p>
    <w:tbl>
      <w:tblPr>
        <w:tblpPr w:leftFromText="181" w:rightFromText="180" w:topFromText="181" w:horzAnchor="margin" w:tblpXSpec="center" w:tblpYSpec="top"/>
        <w:tblW w:w="9637" w:type="dxa"/>
        <w:jc w:val="center"/>
        <w:tblLayout w:type="fixed"/>
        <w:tblLook w:val="0600" w:firstRow="0" w:lastRow="0" w:firstColumn="0" w:lastColumn="0" w:noHBand="1" w:noVBand="1"/>
      </w:tblPr>
      <w:tblGrid>
        <w:gridCol w:w="4818"/>
        <w:gridCol w:w="4819"/>
      </w:tblGrid>
      <w:tr w:rsidR="00262752" w14:paraId="3C90D723" w14:textId="77777777" w:rsidTr="00AB1291">
        <w:trPr>
          <w:cantSplit/>
          <w:trHeight w:val="220"/>
          <w:jc w:val="center"/>
        </w:trPr>
        <w:tc>
          <w:tcPr>
            <w:tcW w:w="4818" w:type="dxa"/>
            <w:tcMar>
              <w:top w:w="0" w:type="dxa"/>
              <w:left w:w="0" w:type="dxa"/>
              <w:bottom w:w="0" w:type="dxa"/>
              <w:right w:w="0" w:type="dxa"/>
            </w:tcMar>
            <w:vAlign w:val="center"/>
          </w:tcPr>
          <w:p w14:paraId="182C8C47" w14:textId="77777777" w:rsidR="00262752" w:rsidRDefault="00262752" w:rsidP="00AB1291">
            <w:pPr>
              <w:spacing w:after="0" w:line="240" w:lineRule="auto"/>
              <w:ind w:right="0"/>
              <w:jc w:val="center"/>
            </w:pPr>
            <w:bookmarkStart w:id="1" w:name="_ck4h7fplhbh3" w:colFirst="0" w:colLast="0"/>
            <w:bookmarkEnd w:id="1"/>
            <w:r>
              <w:rPr>
                <w:rFonts w:ascii="Montserrat SemiBold" w:eastAsia="Montserrat SemiBold" w:hAnsi="Montserrat SemiBold" w:cs="Montserrat SemiBold"/>
                <w:noProof/>
                <w:color w:val="4E6B7C"/>
                <w:sz w:val="22"/>
                <w:szCs w:val="22"/>
              </w:rPr>
              <w:drawing>
                <wp:inline distT="114300" distB="114300" distL="114300" distR="114300" wp14:anchorId="1B9A40C8" wp14:editId="07B4071C">
                  <wp:extent cx="1822559" cy="1011472"/>
                  <wp:effectExtent l="0" t="0" r="0" b="0"/>
                  <wp:docPr id="139768087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1822559" cy="1011472"/>
                          </a:xfrm>
                          <a:prstGeom prst="rect">
                            <a:avLst/>
                          </a:prstGeom>
                          <a:ln/>
                        </pic:spPr>
                      </pic:pic>
                    </a:graphicData>
                  </a:graphic>
                </wp:inline>
              </w:drawing>
            </w:r>
          </w:p>
        </w:tc>
        <w:tc>
          <w:tcPr>
            <w:tcW w:w="4819" w:type="dxa"/>
            <w:tcMar>
              <w:top w:w="0" w:type="dxa"/>
              <w:left w:w="0" w:type="dxa"/>
              <w:bottom w:w="0" w:type="dxa"/>
              <w:right w:w="0" w:type="dxa"/>
            </w:tcMar>
            <w:vAlign w:val="center"/>
          </w:tcPr>
          <w:p w14:paraId="000E3841" w14:textId="77777777" w:rsidR="00262752" w:rsidRDefault="00262752" w:rsidP="00AB1291">
            <w:pPr>
              <w:widowControl w:val="0"/>
              <w:spacing w:after="0" w:line="240" w:lineRule="auto"/>
              <w:ind w:right="0"/>
              <w:jc w:val="center"/>
              <w:rPr>
                <w:rFonts w:ascii="Montserrat SemiBold" w:eastAsia="Montserrat SemiBold" w:hAnsi="Montserrat SemiBold" w:cs="Montserrat SemiBold"/>
                <w:color w:val="4E6B7C"/>
                <w:sz w:val="22"/>
                <w:szCs w:val="22"/>
              </w:rPr>
            </w:pPr>
            <w:r>
              <w:rPr>
                <w:rFonts w:ascii="Montserrat SemiBold" w:eastAsia="Montserrat SemiBold" w:hAnsi="Montserrat SemiBold" w:cs="Montserrat SemiBold"/>
                <w:noProof/>
                <w:color w:val="4E6B7C"/>
                <w:sz w:val="22"/>
                <w:szCs w:val="22"/>
              </w:rPr>
              <w:drawing>
                <wp:inline distT="114300" distB="114300" distL="114300" distR="114300" wp14:anchorId="20817778" wp14:editId="21D0F636">
                  <wp:extent cx="1754025" cy="251860"/>
                  <wp:effectExtent l="0" t="0" r="0" b="0"/>
                  <wp:docPr id="205555012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1754025" cy="251860"/>
                          </a:xfrm>
                          <a:prstGeom prst="rect">
                            <a:avLst/>
                          </a:prstGeom>
                          <a:ln/>
                        </pic:spPr>
                      </pic:pic>
                    </a:graphicData>
                  </a:graphic>
                </wp:inline>
              </w:drawing>
            </w:r>
          </w:p>
        </w:tc>
      </w:tr>
    </w:tbl>
    <w:p w14:paraId="7D4F3202" w14:textId="77777777" w:rsidR="00BB5B5C" w:rsidRPr="007E4CFC" w:rsidRDefault="00BB5B5C" w:rsidP="00FD1F75">
      <w:pPr>
        <w:spacing w:after="0" w:line="360" w:lineRule="auto"/>
        <w:ind w:right="0"/>
        <w:jc w:val="right"/>
        <w:rPr>
          <w:rFonts w:ascii="Arial" w:hAnsi="Arial" w:cs="Arial"/>
          <w:b/>
          <w:bCs/>
          <w:lang w:val="en-US"/>
        </w:rPr>
      </w:pPr>
      <w:r w:rsidRPr="007E4CFC">
        <w:rPr>
          <w:rFonts w:ascii="Arial" w:hAnsi="Arial" w:cs="Arial"/>
          <w:b/>
          <w:bCs/>
          <w:lang w:val="en-US"/>
        </w:rPr>
        <w:t>Zuken News</w:t>
      </w:r>
    </w:p>
    <w:p w14:paraId="623E6000" w14:textId="6365665F" w:rsidR="00BB5B5C" w:rsidRPr="007E4CFC" w:rsidRDefault="00BB5B5C" w:rsidP="00FD1F75">
      <w:pPr>
        <w:spacing w:after="0" w:line="360" w:lineRule="auto"/>
        <w:ind w:right="0"/>
        <w:jc w:val="right"/>
        <w:rPr>
          <w:rFonts w:ascii="Arial" w:hAnsi="Arial" w:cs="Arial"/>
          <w:b/>
          <w:bCs/>
          <w:lang w:val="en-US"/>
        </w:rPr>
      </w:pPr>
      <w:r w:rsidRPr="007E4CFC">
        <w:rPr>
          <w:rFonts w:ascii="Arial" w:hAnsi="Arial" w:cs="Arial"/>
          <w:b/>
          <w:bCs/>
          <w:lang w:val="en-US"/>
        </w:rPr>
        <w:t>Ref: Z0635</w:t>
      </w:r>
    </w:p>
    <w:p w14:paraId="0DF5D8B6" w14:textId="345F2508" w:rsidR="00BB5B5C" w:rsidRPr="007E4CFC" w:rsidRDefault="00BB5B5C" w:rsidP="00FD1F75">
      <w:pPr>
        <w:spacing w:after="0" w:line="360" w:lineRule="auto"/>
        <w:ind w:right="0"/>
        <w:jc w:val="right"/>
        <w:rPr>
          <w:rFonts w:ascii="Arial" w:hAnsi="Arial" w:cs="Arial"/>
          <w:b/>
          <w:bCs/>
          <w:lang w:val="en-US"/>
        </w:rPr>
      </w:pPr>
      <w:r w:rsidRPr="007E4CFC">
        <w:rPr>
          <w:rFonts w:ascii="Arial" w:hAnsi="Arial" w:cs="Arial"/>
          <w:b/>
          <w:bCs/>
          <w:lang w:val="en-US"/>
        </w:rPr>
        <w:t xml:space="preserve">FOR RELEASE: </w:t>
      </w:r>
      <w:r w:rsidR="00FD1F75" w:rsidRPr="007E4CFC">
        <w:rPr>
          <w:rFonts w:ascii="Arial" w:hAnsi="Arial" w:cs="Arial"/>
          <w:b/>
          <w:bCs/>
          <w:lang w:val="en-US"/>
        </w:rPr>
        <w:t xml:space="preserve">May </w:t>
      </w:r>
      <w:r w:rsidR="006B4EEC">
        <w:rPr>
          <w:rFonts w:ascii="Arial" w:hAnsi="Arial" w:cs="Arial"/>
          <w:b/>
          <w:bCs/>
          <w:lang w:val="en-US"/>
        </w:rPr>
        <w:t>2</w:t>
      </w:r>
      <w:r w:rsidR="004914BE">
        <w:rPr>
          <w:rFonts w:ascii="Arial" w:hAnsi="Arial" w:cs="Arial"/>
          <w:b/>
          <w:bCs/>
          <w:lang w:val="en-US"/>
        </w:rPr>
        <w:t>8</w:t>
      </w:r>
      <w:r w:rsidRPr="007E4CFC">
        <w:rPr>
          <w:rFonts w:ascii="Arial" w:hAnsi="Arial" w:cs="Arial"/>
          <w:b/>
          <w:bCs/>
          <w:lang w:val="en-US"/>
        </w:rPr>
        <w:t>, 2026</w:t>
      </w:r>
    </w:p>
    <w:p w14:paraId="5A28373B" w14:textId="77777777" w:rsidR="00FD1F75" w:rsidRPr="007E4CFC" w:rsidRDefault="00FD1F75" w:rsidP="00FD1F75">
      <w:pPr>
        <w:spacing w:after="0" w:line="360" w:lineRule="auto"/>
        <w:ind w:right="0"/>
        <w:jc w:val="right"/>
        <w:rPr>
          <w:rFonts w:ascii="Arial" w:hAnsi="Arial" w:cs="Arial"/>
          <w:b/>
          <w:bCs/>
          <w:lang w:val="en-US"/>
        </w:rPr>
      </w:pPr>
    </w:p>
    <w:p w14:paraId="17BDEFE6" w14:textId="77777777" w:rsidR="00800498" w:rsidRPr="007E4CFC" w:rsidRDefault="00800498">
      <w:pPr>
        <w:spacing w:after="0"/>
        <w:ind w:right="-40"/>
        <w:jc w:val="center"/>
        <w:rPr>
          <w:color w:val="4E6B7C"/>
          <w:sz w:val="24"/>
          <w:szCs w:val="24"/>
          <w:lang w:val="en-US"/>
        </w:rPr>
      </w:pPr>
    </w:p>
    <w:p w14:paraId="6CA911A9" w14:textId="02E7710C" w:rsidR="00800498" w:rsidRDefault="007D4E7D">
      <w:pPr>
        <w:pStyle w:val="Title"/>
        <w:spacing w:after="200"/>
        <w:rPr>
          <w:rFonts w:ascii="Arial" w:hAnsi="Arial" w:cs="Arial"/>
          <w:color w:val="auto"/>
          <w:lang w:val="en-US"/>
        </w:rPr>
      </w:pPr>
      <w:bookmarkStart w:id="2" w:name="_82fwff94rtxo" w:colFirst="0" w:colLast="0"/>
      <w:bookmarkEnd w:id="2"/>
      <w:r w:rsidRPr="007E4CFC">
        <w:rPr>
          <w:rFonts w:ascii="Arial" w:hAnsi="Arial" w:cs="Arial"/>
          <w:color w:val="auto"/>
          <w:lang w:val="en-US"/>
        </w:rPr>
        <w:t xml:space="preserve">Valeo and Zuken </w:t>
      </w:r>
      <w:r w:rsidR="008077DE" w:rsidRPr="007E4CFC">
        <w:rPr>
          <w:rFonts w:ascii="Arial" w:hAnsi="Arial" w:cs="Arial"/>
          <w:color w:val="auto"/>
          <w:lang w:val="en-US"/>
        </w:rPr>
        <w:t>J</w:t>
      </w:r>
      <w:r w:rsidRPr="007E4CFC">
        <w:rPr>
          <w:rFonts w:ascii="Arial" w:hAnsi="Arial" w:cs="Arial"/>
          <w:color w:val="auto"/>
          <w:lang w:val="en-US"/>
        </w:rPr>
        <w:t xml:space="preserve">oin </w:t>
      </w:r>
      <w:r w:rsidR="008077DE" w:rsidRPr="007E4CFC">
        <w:rPr>
          <w:rFonts w:ascii="Arial" w:hAnsi="Arial" w:cs="Arial"/>
          <w:color w:val="auto"/>
          <w:lang w:val="en-US"/>
        </w:rPr>
        <w:t>F</w:t>
      </w:r>
      <w:r w:rsidRPr="007E4CFC">
        <w:rPr>
          <w:rFonts w:ascii="Arial" w:hAnsi="Arial" w:cs="Arial"/>
          <w:color w:val="auto"/>
          <w:lang w:val="en-US"/>
        </w:rPr>
        <w:t xml:space="preserve">orces to </w:t>
      </w:r>
      <w:r w:rsidRPr="007E4CFC">
        <w:rPr>
          <w:rFonts w:ascii="Arial" w:hAnsi="Arial" w:cs="Arial"/>
          <w:color w:val="auto"/>
          <w:lang w:val="en-US"/>
        </w:rPr>
        <w:br/>
      </w:r>
      <w:r w:rsidR="008077DE" w:rsidRPr="007E4CFC">
        <w:rPr>
          <w:rFonts w:ascii="Arial" w:hAnsi="Arial" w:cs="Arial"/>
          <w:color w:val="auto"/>
          <w:lang w:val="en-US"/>
        </w:rPr>
        <w:t>R</w:t>
      </w:r>
      <w:r w:rsidRPr="007E4CFC">
        <w:rPr>
          <w:rFonts w:ascii="Arial" w:hAnsi="Arial" w:cs="Arial"/>
          <w:color w:val="auto"/>
          <w:lang w:val="en-US"/>
        </w:rPr>
        <w:t xml:space="preserve">edefine </w:t>
      </w:r>
      <w:r w:rsidR="008077DE" w:rsidRPr="007E4CFC">
        <w:rPr>
          <w:rFonts w:ascii="Arial" w:hAnsi="Arial" w:cs="Arial"/>
          <w:color w:val="auto"/>
          <w:lang w:val="en-US"/>
        </w:rPr>
        <w:t>A</w:t>
      </w:r>
      <w:r w:rsidRPr="007E4CFC">
        <w:rPr>
          <w:rFonts w:ascii="Arial" w:hAnsi="Arial" w:cs="Arial"/>
          <w:color w:val="auto"/>
          <w:lang w:val="en-US"/>
        </w:rPr>
        <w:t xml:space="preserve">utomotive </w:t>
      </w:r>
      <w:r w:rsidR="008077DE" w:rsidRPr="007E4CFC">
        <w:rPr>
          <w:rFonts w:ascii="Arial" w:hAnsi="Arial" w:cs="Arial"/>
          <w:color w:val="auto"/>
          <w:lang w:val="en-US"/>
        </w:rPr>
        <w:t>E</w:t>
      </w:r>
      <w:r w:rsidRPr="007E4CFC">
        <w:rPr>
          <w:rFonts w:ascii="Arial" w:hAnsi="Arial" w:cs="Arial"/>
          <w:color w:val="auto"/>
          <w:lang w:val="en-US"/>
        </w:rPr>
        <w:t xml:space="preserve">lectronic </w:t>
      </w:r>
      <w:r w:rsidR="008077DE" w:rsidRPr="007E4CFC">
        <w:rPr>
          <w:rFonts w:ascii="Arial" w:hAnsi="Arial" w:cs="Arial"/>
          <w:color w:val="auto"/>
          <w:lang w:val="en-US"/>
        </w:rPr>
        <w:t>D</w:t>
      </w:r>
      <w:r w:rsidRPr="007E4CFC">
        <w:rPr>
          <w:rFonts w:ascii="Arial" w:hAnsi="Arial" w:cs="Arial"/>
          <w:color w:val="auto"/>
          <w:lang w:val="en-US"/>
        </w:rPr>
        <w:t>esign</w:t>
      </w:r>
    </w:p>
    <w:p w14:paraId="006C1F56" w14:textId="77777777" w:rsidR="00A82342" w:rsidRPr="00A82342" w:rsidRDefault="00A82342" w:rsidP="00A82342">
      <w:pPr>
        <w:rPr>
          <w:lang w:val="en-US"/>
        </w:rPr>
      </w:pPr>
    </w:p>
    <w:p w14:paraId="75A7695C" w14:textId="459B66C6" w:rsidR="00FD1F75" w:rsidRPr="007E4CFC" w:rsidRDefault="00FD1F75" w:rsidP="00FD1F75">
      <w:pPr>
        <w:pStyle w:val="Default"/>
        <w:spacing w:line="360" w:lineRule="auto"/>
        <w:jc w:val="center"/>
        <w:rPr>
          <w:color w:val="auto"/>
          <w:sz w:val="21"/>
          <w:szCs w:val="21"/>
        </w:rPr>
      </w:pPr>
      <w:bookmarkStart w:id="3" w:name="_62mfq1c9jt5e" w:colFirst="0" w:colLast="0"/>
      <w:bookmarkEnd w:id="3"/>
      <w:r w:rsidRPr="007E4CFC">
        <w:rPr>
          <w:color w:val="auto"/>
          <w:sz w:val="21"/>
          <w:szCs w:val="21"/>
        </w:rPr>
        <w:t>● The partnership will combine Zuken's AI architecture with Valeo's "AI Agents" and industrial expertise.</w:t>
      </w:r>
    </w:p>
    <w:p w14:paraId="3281ECE7" w14:textId="75C2A320" w:rsidR="00FD1F75" w:rsidRPr="007E4CFC" w:rsidRDefault="00FD1F75" w:rsidP="00FD1F75">
      <w:pPr>
        <w:pStyle w:val="Default"/>
        <w:spacing w:line="360" w:lineRule="auto"/>
        <w:jc w:val="center"/>
        <w:rPr>
          <w:color w:val="auto"/>
          <w:sz w:val="21"/>
          <w:szCs w:val="21"/>
        </w:rPr>
      </w:pPr>
      <w:r w:rsidRPr="007E4CFC">
        <w:rPr>
          <w:color w:val="auto"/>
          <w:sz w:val="21"/>
          <w:szCs w:val="21"/>
        </w:rPr>
        <w:t xml:space="preserve">● In the "Zuken Valeo </w:t>
      </w:r>
      <w:proofErr w:type="spellStart"/>
      <w:r w:rsidRPr="007E4CFC">
        <w:rPr>
          <w:color w:val="auto"/>
          <w:sz w:val="21"/>
          <w:szCs w:val="21"/>
        </w:rPr>
        <w:t>InnoLab</w:t>
      </w:r>
      <w:proofErr w:type="spellEnd"/>
      <w:r w:rsidRPr="007E4CFC">
        <w:rPr>
          <w:color w:val="auto"/>
          <w:sz w:val="21"/>
          <w:szCs w:val="21"/>
        </w:rPr>
        <w:t>", the partners will create an advanced, open, AI-assisted electronic design platform</w:t>
      </w:r>
    </w:p>
    <w:p w14:paraId="3D6A24C6" w14:textId="46F903BA" w:rsidR="00FD1F75" w:rsidRPr="007E4CFC" w:rsidRDefault="00FD1F75" w:rsidP="00FD1F75">
      <w:pPr>
        <w:pStyle w:val="Default"/>
        <w:spacing w:line="360" w:lineRule="auto"/>
        <w:jc w:val="center"/>
        <w:rPr>
          <w:color w:val="auto"/>
          <w:sz w:val="21"/>
          <w:szCs w:val="21"/>
        </w:rPr>
      </w:pPr>
      <w:r w:rsidRPr="007E4CFC">
        <w:rPr>
          <w:color w:val="auto"/>
          <w:sz w:val="21"/>
          <w:szCs w:val="21"/>
        </w:rPr>
        <w:t>● The collaboration aims to significantly reduce design times and ensure robustness in electronic design by integrating AI across the entire design flow</w:t>
      </w:r>
    </w:p>
    <w:p w14:paraId="76184881" w14:textId="77777777" w:rsidR="00800498" w:rsidRPr="007E4CFC" w:rsidRDefault="00800498" w:rsidP="00FD1F75">
      <w:pPr>
        <w:spacing w:after="0" w:line="360" w:lineRule="auto"/>
        <w:rPr>
          <w:rFonts w:ascii="Arial" w:hAnsi="Arial" w:cs="Arial"/>
          <w:lang w:val="en-US"/>
        </w:rPr>
      </w:pPr>
    </w:p>
    <w:p w14:paraId="5DBC193D" w14:textId="77777777" w:rsidR="00FD1F75" w:rsidRPr="007E4CFC" w:rsidRDefault="00FD1F75" w:rsidP="00FD1F75">
      <w:pPr>
        <w:pStyle w:val="Default"/>
        <w:spacing w:line="360" w:lineRule="auto"/>
        <w:rPr>
          <w:rFonts w:eastAsia="Times New Roman"/>
          <w:b/>
          <w:bCs/>
          <w:sz w:val="20"/>
          <w:szCs w:val="20"/>
          <w:lang w:eastAsia="en-US"/>
        </w:rPr>
      </w:pPr>
    </w:p>
    <w:p w14:paraId="08E61C1C" w14:textId="691D486F" w:rsidR="00FD1F75" w:rsidRPr="007E4CFC" w:rsidRDefault="006B4EEC" w:rsidP="006B4EEC">
      <w:pPr>
        <w:pStyle w:val="Default"/>
        <w:spacing w:line="360" w:lineRule="auto"/>
        <w:rPr>
          <w:color w:val="1F1F1F"/>
          <w:sz w:val="20"/>
          <w:szCs w:val="20"/>
        </w:rPr>
      </w:pPr>
      <w:r w:rsidRPr="006B4EEC">
        <w:rPr>
          <w:rFonts w:eastAsia="Times New Roman"/>
          <w:b/>
          <w:bCs/>
          <w:sz w:val="20"/>
          <w:szCs w:val="20"/>
          <w:lang w:eastAsia="en-US"/>
        </w:rPr>
        <w:t>WESTFORD, Mass.; PARIS; and YOKOHAMA, Japan,</w:t>
      </w:r>
      <w:r>
        <w:t xml:space="preserve"> </w:t>
      </w:r>
      <w:r w:rsidR="00710377">
        <w:rPr>
          <w:rFonts w:eastAsia="Times New Roman"/>
          <w:b/>
          <w:bCs/>
          <w:sz w:val="20"/>
          <w:szCs w:val="20"/>
          <w:lang w:eastAsia="en-US"/>
        </w:rPr>
        <w:t xml:space="preserve">May </w:t>
      </w:r>
      <w:r>
        <w:rPr>
          <w:rFonts w:eastAsia="Times New Roman"/>
          <w:b/>
          <w:bCs/>
          <w:sz w:val="20"/>
          <w:szCs w:val="20"/>
          <w:lang w:eastAsia="en-US"/>
        </w:rPr>
        <w:t>2</w:t>
      </w:r>
      <w:r w:rsidR="004914BE">
        <w:rPr>
          <w:rFonts w:eastAsia="Times New Roman"/>
          <w:b/>
          <w:bCs/>
          <w:sz w:val="20"/>
          <w:szCs w:val="20"/>
          <w:lang w:eastAsia="en-US"/>
        </w:rPr>
        <w:t>8</w:t>
      </w:r>
      <w:r w:rsidR="00BB5B5C" w:rsidRPr="007E4CFC">
        <w:rPr>
          <w:rFonts w:eastAsia="Times New Roman"/>
          <w:b/>
          <w:bCs/>
          <w:sz w:val="20"/>
          <w:szCs w:val="20"/>
          <w:lang w:eastAsia="en-US"/>
        </w:rPr>
        <w:t>, 2026 —</w:t>
      </w:r>
      <w:r w:rsidR="00BB5B5C" w:rsidRPr="007E4CFC">
        <w:rPr>
          <w:rFonts w:eastAsia="Times New Roman"/>
          <w:sz w:val="20"/>
          <w:szCs w:val="20"/>
          <w:lang w:eastAsia="en-US"/>
        </w:rPr>
        <w:t xml:space="preserve"> </w:t>
      </w:r>
      <w:r w:rsidR="00FD1F75" w:rsidRPr="007E4CFC">
        <w:rPr>
          <w:color w:val="1F1F1F"/>
          <w:sz w:val="20"/>
          <w:szCs w:val="20"/>
        </w:rPr>
        <w:t xml:space="preserve">Valeo, a global leader in mobility technologies, and Zuken, a pioneer in Electronic Design Automation (EDA) software, announce a major strategic partnership. In their joint "Zuken Valeo </w:t>
      </w:r>
      <w:proofErr w:type="spellStart"/>
      <w:r w:rsidR="00FD1F75" w:rsidRPr="007E4CFC">
        <w:rPr>
          <w:color w:val="1F1F1F"/>
          <w:sz w:val="20"/>
          <w:szCs w:val="20"/>
        </w:rPr>
        <w:t>InnoLab</w:t>
      </w:r>
      <w:proofErr w:type="spellEnd"/>
      <w:r w:rsidR="00FD1F75" w:rsidRPr="007E4CFC">
        <w:rPr>
          <w:color w:val="1F1F1F"/>
          <w:sz w:val="20"/>
          <w:szCs w:val="20"/>
        </w:rPr>
        <w:t xml:space="preserve">" program, the two companies will create the most advanced and open AI-assisted electronic design platform on the market. </w:t>
      </w:r>
    </w:p>
    <w:p w14:paraId="0E9833EB" w14:textId="77777777" w:rsidR="00FD1F75" w:rsidRPr="007E4CFC" w:rsidRDefault="00FD1F75" w:rsidP="00FD1F75">
      <w:pPr>
        <w:pStyle w:val="Default"/>
        <w:spacing w:line="360" w:lineRule="auto"/>
        <w:rPr>
          <w:sz w:val="20"/>
          <w:szCs w:val="20"/>
        </w:rPr>
      </w:pPr>
    </w:p>
    <w:p w14:paraId="7ED1134B" w14:textId="77777777" w:rsidR="00FD1F75" w:rsidRPr="007E4CFC" w:rsidRDefault="00FD1F75" w:rsidP="00FD1F75">
      <w:pPr>
        <w:autoSpaceDE w:val="0"/>
        <w:autoSpaceDN w:val="0"/>
        <w:adjustRightInd w:val="0"/>
        <w:spacing w:after="0" w:line="360" w:lineRule="auto"/>
        <w:ind w:right="0"/>
        <w:jc w:val="left"/>
        <w:rPr>
          <w:rFonts w:ascii="Arial" w:hAnsi="Arial" w:cs="Arial"/>
          <w:color w:val="1F1F1F"/>
          <w:lang w:val="en-US"/>
        </w:rPr>
      </w:pPr>
      <w:r w:rsidRPr="007E4CFC">
        <w:rPr>
          <w:rFonts w:ascii="Arial" w:hAnsi="Arial" w:cs="Arial"/>
          <w:color w:val="1F1F1F"/>
          <w:lang w:val="en-US"/>
        </w:rPr>
        <w:t xml:space="preserve">This partnership combines Zuken's cutting-edge AI roadmap with Valeo's "AI Agents" and industrial expertise, creating an ecosystem where the tool and the engineer collaborate in real time. </w:t>
      </w:r>
    </w:p>
    <w:p w14:paraId="324EF783" w14:textId="77777777" w:rsidR="00FD1F75" w:rsidRPr="007E4CFC" w:rsidRDefault="00FD1F75" w:rsidP="00FD1F75">
      <w:pPr>
        <w:autoSpaceDE w:val="0"/>
        <w:autoSpaceDN w:val="0"/>
        <w:adjustRightInd w:val="0"/>
        <w:spacing w:after="0" w:line="360" w:lineRule="auto"/>
        <w:ind w:right="0"/>
        <w:jc w:val="left"/>
        <w:rPr>
          <w:rFonts w:ascii="Arial" w:hAnsi="Arial" w:cs="Arial"/>
          <w:color w:val="1F1F1F"/>
          <w:lang w:val="en-US"/>
        </w:rPr>
      </w:pPr>
    </w:p>
    <w:p w14:paraId="35DE1C22" w14:textId="77777777" w:rsidR="00FD1F75" w:rsidRPr="007E4CFC" w:rsidRDefault="00FD1F75" w:rsidP="00FD1F75">
      <w:pPr>
        <w:autoSpaceDE w:val="0"/>
        <w:autoSpaceDN w:val="0"/>
        <w:adjustRightInd w:val="0"/>
        <w:spacing w:after="0" w:line="360" w:lineRule="auto"/>
        <w:ind w:right="0"/>
        <w:jc w:val="left"/>
        <w:rPr>
          <w:rFonts w:ascii="Arial" w:hAnsi="Arial" w:cs="Arial"/>
          <w:color w:val="1F1F1F"/>
          <w:lang w:val="en-US"/>
        </w:rPr>
      </w:pPr>
      <w:r w:rsidRPr="007E4CFC">
        <w:rPr>
          <w:rFonts w:ascii="Arial" w:hAnsi="Arial" w:cs="Arial"/>
          <w:color w:val="1F1F1F"/>
          <w:lang w:val="en-US"/>
        </w:rPr>
        <w:t xml:space="preserve">"For Valeo, Zuken is much more than a software provider; it is a true innovation partner," says Christophe Le </w:t>
      </w:r>
      <w:proofErr w:type="spellStart"/>
      <w:r w:rsidRPr="007E4CFC">
        <w:rPr>
          <w:rFonts w:ascii="Arial" w:hAnsi="Arial" w:cs="Arial"/>
          <w:color w:val="1F1F1F"/>
          <w:lang w:val="en-US"/>
        </w:rPr>
        <w:t>Ligné</w:t>
      </w:r>
      <w:proofErr w:type="spellEnd"/>
      <w:r w:rsidRPr="007E4CFC">
        <w:rPr>
          <w:rFonts w:ascii="Arial" w:hAnsi="Arial" w:cs="Arial"/>
          <w:color w:val="1F1F1F"/>
          <w:lang w:val="en-US"/>
        </w:rPr>
        <w:t>, Vice President Research and Development at Valeo. "The power of Zuken's AI roadmap, combined with the exceptional openness of its architecture, allows us to hybridize our own arti</w:t>
      </w:r>
      <w:r w:rsidRPr="007E4CFC">
        <w:rPr>
          <w:rFonts w:ascii="Arial" w:hAnsi="Arial" w:cs="Arial"/>
          <w:color w:val="000000"/>
          <w:lang w:val="en-US"/>
        </w:rPr>
        <w:t>fi</w:t>
      </w:r>
      <w:r w:rsidRPr="007E4CFC">
        <w:rPr>
          <w:rFonts w:ascii="Arial" w:hAnsi="Arial" w:cs="Arial"/>
          <w:color w:val="1F1F1F"/>
          <w:lang w:val="en-US"/>
        </w:rPr>
        <w:t xml:space="preserve">cial intelligence tools with their engine. This win-win partnership is the best way to tackle the challenge of automotive complexity by slashing our design times while guaranteeing 100% robustness." </w:t>
      </w:r>
    </w:p>
    <w:p w14:paraId="5FEA67F3" w14:textId="77777777" w:rsidR="00FD1F75" w:rsidRPr="007E4CFC" w:rsidRDefault="00FD1F75" w:rsidP="00FD1F75">
      <w:pPr>
        <w:autoSpaceDE w:val="0"/>
        <w:autoSpaceDN w:val="0"/>
        <w:adjustRightInd w:val="0"/>
        <w:spacing w:after="0" w:line="360" w:lineRule="auto"/>
        <w:ind w:right="0"/>
        <w:jc w:val="left"/>
        <w:rPr>
          <w:rFonts w:ascii="Arial" w:hAnsi="Arial" w:cs="Arial"/>
          <w:color w:val="1F1F1F"/>
          <w:lang w:val="en-US"/>
        </w:rPr>
      </w:pPr>
    </w:p>
    <w:p w14:paraId="33EB241A" w14:textId="41C3F7B9" w:rsidR="00FD1F75" w:rsidRPr="007E4CFC" w:rsidRDefault="00FD1F75" w:rsidP="00FD1F75">
      <w:pPr>
        <w:spacing w:after="0" w:line="360" w:lineRule="auto"/>
        <w:jc w:val="left"/>
        <w:rPr>
          <w:rFonts w:ascii="Arial" w:hAnsi="Arial" w:cs="Arial"/>
          <w:color w:val="1F1F1F"/>
          <w:lang w:val="en-US"/>
        </w:rPr>
      </w:pPr>
      <w:r w:rsidRPr="007E4CFC">
        <w:rPr>
          <w:rFonts w:ascii="Arial" w:hAnsi="Arial" w:cs="Arial"/>
          <w:color w:val="1F1F1F"/>
          <w:lang w:val="en-US"/>
        </w:rPr>
        <w:t>"Our vision at Zuken has always been to provide intelligent tools that adapt to our customers' most complex challenges," states Ryosuke Takagi, Executive Of</w:t>
      </w:r>
      <w:r w:rsidRPr="007E4CFC">
        <w:rPr>
          <w:rFonts w:ascii="Arial" w:hAnsi="Arial" w:cs="Arial"/>
          <w:color w:val="000000"/>
          <w:lang w:val="en-US"/>
        </w:rPr>
        <w:t>fi</w:t>
      </w:r>
      <w:r w:rsidRPr="007E4CFC">
        <w:rPr>
          <w:rFonts w:ascii="Arial" w:hAnsi="Arial" w:cs="Arial"/>
          <w:color w:val="1F1F1F"/>
          <w:lang w:val="en-US"/>
        </w:rPr>
        <w:t>cer, General Manager of R&amp;D Division at Zuken. "Collaborating with a technological leader like Valeo pushes our 'Autonomous Brain' roadmap to its highest level of performance. By opening our System Planner, Design Gateway, and Design Force solutions to Valeo's AI agents, we demonstrate that the true power of AI in engineering lies in the alliance between a high-performance software engine and expert industrial know-how."</w:t>
      </w:r>
    </w:p>
    <w:p w14:paraId="24EE5260" w14:textId="77777777" w:rsidR="00FD1F75" w:rsidRPr="007E4CFC" w:rsidRDefault="00FD1F75" w:rsidP="00FD1F75">
      <w:pPr>
        <w:spacing w:after="0" w:line="360" w:lineRule="auto"/>
        <w:jc w:val="left"/>
        <w:rPr>
          <w:rFonts w:ascii="Arial" w:hAnsi="Arial" w:cs="Arial"/>
          <w:color w:val="1F1F1F"/>
          <w:lang w:val="en-US"/>
        </w:rPr>
      </w:pPr>
    </w:p>
    <w:p w14:paraId="7650B7ED" w14:textId="5ED4CDF6" w:rsidR="00FD1F75" w:rsidRPr="007E4CFC" w:rsidRDefault="00FD1F75" w:rsidP="00FD1F75">
      <w:pPr>
        <w:spacing w:after="0" w:line="360" w:lineRule="auto"/>
        <w:jc w:val="left"/>
        <w:rPr>
          <w:rFonts w:ascii="Arial" w:hAnsi="Arial" w:cs="Arial"/>
          <w:color w:val="1F1F1F"/>
          <w:lang w:val="en-US"/>
        </w:rPr>
      </w:pPr>
      <w:r w:rsidRPr="007E4CFC">
        <w:rPr>
          <w:rFonts w:ascii="Arial" w:hAnsi="Arial" w:cs="Arial"/>
          <w:color w:val="000000"/>
          <w:lang w:val="en-US"/>
        </w:rPr>
        <w:t xml:space="preserve">The co-innovation is structured around the design flow and combines the unique strengths of each partner: </w:t>
      </w:r>
    </w:p>
    <w:p w14:paraId="11ACFDF4" w14:textId="77777777" w:rsidR="00FD1F75" w:rsidRPr="007E4CFC" w:rsidRDefault="00FD1F75" w:rsidP="00FD1F75">
      <w:pPr>
        <w:spacing w:after="0" w:line="360" w:lineRule="auto"/>
        <w:ind w:right="0"/>
        <w:jc w:val="left"/>
        <w:rPr>
          <w:rFonts w:ascii="Arial" w:hAnsi="Arial" w:cs="Arial"/>
          <w:color w:val="000000"/>
          <w:lang w:val="en-US"/>
        </w:rPr>
      </w:pPr>
    </w:p>
    <w:p w14:paraId="3497410C" w14:textId="19C9D959" w:rsidR="00FD1F75" w:rsidRPr="007E4CFC" w:rsidRDefault="00FD1F75" w:rsidP="00FD1F75">
      <w:pPr>
        <w:pStyle w:val="ListParagraph"/>
        <w:numPr>
          <w:ilvl w:val="0"/>
          <w:numId w:val="12"/>
        </w:numPr>
        <w:spacing w:line="360" w:lineRule="auto"/>
        <w:rPr>
          <w:rFonts w:ascii="Arial" w:hAnsi="Arial" w:cs="Arial"/>
          <w:color w:val="000000"/>
          <w:sz w:val="20"/>
          <w:szCs w:val="20"/>
        </w:rPr>
      </w:pPr>
      <w:r w:rsidRPr="007E4CFC">
        <w:rPr>
          <w:rFonts w:ascii="Arial" w:hAnsi="Arial" w:cs="Arial"/>
          <w:b/>
          <w:bCs/>
          <w:color w:val="000000"/>
          <w:sz w:val="20"/>
          <w:szCs w:val="20"/>
        </w:rPr>
        <w:t>Functional Generative Design:</w:t>
      </w:r>
      <w:r w:rsidRPr="007E4CFC">
        <w:rPr>
          <w:rFonts w:ascii="Arial" w:hAnsi="Arial" w:cs="Arial"/>
          <w:color w:val="000000"/>
          <w:sz w:val="20"/>
          <w:szCs w:val="20"/>
        </w:rPr>
        <w:t xml:space="preserve"> Using Zuken's System Planner, Valeo deploys its generative AI to instantly create and evaluate optimal multi-criteria architectures based on Valeo's standards. </w:t>
      </w:r>
    </w:p>
    <w:p w14:paraId="29A7472C" w14:textId="77777777" w:rsidR="00FD1F75" w:rsidRPr="007E4CFC" w:rsidRDefault="00FD1F75" w:rsidP="00FD1F75">
      <w:pPr>
        <w:spacing w:after="0" w:line="360" w:lineRule="auto"/>
        <w:ind w:right="0"/>
        <w:jc w:val="left"/>
        <w:rPr>
          <w:rFonts w:ascii="Arial" w:hAnsi="Arial" w:cs="Arial"/>
          <w:color w:val="000000"/>
          <w:lang w:val="en-US"/>
        </w:rPr>
      </w:pPr>
    </w:p>
    <w:p w14:paraId="40ECF850" w14:textId="77777777" w:rsidR="00A74634" w:rsidRPr="007E4CFC" w:rsidRDefault="00FD1F75" w:rsidP="00A74634">
      <w:pPr>
        <w:pStyle w:val="ListParagraph"/>
        <w:numPr>
          <w:ilvl w:val="0"/>
          <w:numId w:val="12"/>
        </w:numPr>
        <w:spacing w:line="360" w:lineRule="auto"/>
        <w:rPr>
          <w:rFonts w:ascii="Arial" w:hAnsi="Arial" w:cs="Arial"/>
          <w:color w:val="000000"/>
          <w:sz w:val="20"/>
          <w:szCs w:val="20"/>
        </w:rPr>
      </w:pPr>
      <w:r w:rsidRPr="007E4CFC">
        <w:rPr>
          <w:rFonts w:ascii="Arial" w:hAnsi="Arial" w:cs="Arial"/>
          <w:b/>
          <w:bCs/>
          <w:color w:val="000000"/>
          <w:sz w:val="20"/>
          <w:szCs w:val="20"/>
        </w:rPr>
        <w:t>Digital Continuity:</w:t>
      </w:r>
      <w:r w:rsidRPr="007E4CFC">
        <w:rPr>
          <w:rFonts w:ascii="Arial" w:hAnsi="Arial" w:cs="Arial"/>
          <w:color w:val="000000"/>
          <w:sz w:val="20"/>
          <w:szCs w:val="20"/>
        </w:rPr>
        <w:t xml:space="preserve"> Zuken's open platform ensures integration with Valeo's ecosystem and digital continuity for full traceability for the Automotive SPICE 4.0 (ASPICE4.0) HWE (Hardware Engineering process group) standard. Valeo's AI processes data and reinjects it as automated actions in the platform. </w:t>
      </w:r>
    </w:p>
    <w:p w14:paraId="5DFEF2CC" w14:textId="77777777" w:rsidR="00A74634" w:rsidRPr="007E4CFC" w:rsidRDefault="00A74634" w:rsidP="00A74634">
      <w:pPr>
        <w:pStyle w:val="ListParagraph"/>
        <w:rPr>
          <w:rFonts w:ascii="Arial" w:hAnsi="Arial" w:cs="Arial"/>
          <w:b/>
          <w:bCs/>
          <w:color w:val="000000"/>
        </w:rPr>
      </w:pPr>
    </w:p>
    <w:p w14:paraId="6BD858AB" w14:textId="0BB0A804" w:rsidR="00A74634" w:rsidRPr="007E4CFC" w:rsidRDefault="00FD1F75" w:rsidP="00A74634">
      <w:pPr>
        <w:pStyle w:val="ListParagraph"/>
        <w:numPr>
          <w:ilvl w:val="0"/>
          <w:numId w:val="12"/>
        </w:numPr>
        <w:spacing w:line="360" w:lineRule="auto"/>
        <w:rPr>
          <w:rFonts w:ascii="Arial" w:hAnsi="Arial" w:cs="Arial"/>
          <w:color w:val="000000"/>
          <w:sz w:val="20"/>
          <w:szCs w:val="20"/>
        </w:rPr>
      </w:pPr>
      <w:r w:rsidRPr="007E4CFC">
        <w:rPr>
          <w:rFonts w:ascii="Arial" w:hAnsi="Arial" w:cs="Arial"/>
          <w:b/>
          <w:bCs/>
          <w:color w:val="000000"/>
          <w:sz w:val="20"/>
          <w:szCs w:val="20"/>
        </w:rPr>
        <w:t>Assisted Detailed Design:</w:t>
      </w:r>
      <w:r w:rsidRPr="007E4CFC">
        <w:rPr>
          <w:rFonts w:ascii="Arial" w:hAnsi="Arial" w:cs="Arial"/>
          <w:color w:val="000000"/>
          <w:sz w:val="20"/>
          <w:szCs w:val="20"/>
        </w:rPr>
        <w:t xml:space="preserve"> Valeo integrates "AI Agents" (virtual copilots) to assist engineers in real time with solution searches, </w:t>
      </w:r>
      <w:r w:rsidR="008C11B3">
        <w:rPr>
          <w:rFonts w:ascii="Arial" w:hAnsi="Arial" w:cs="Arial"/>
          <w:color w:val="000000"/>
          <w:sz w:val="20"/>
          <w:szCs w:val="20"/>
        </w:rPr>
        <w:t>h</w:t>
      </w:r>
      <w:r w:rsidRPr="007E4CFC">
        <w:rPr>
          <w:rFonts w:ascii="Arial" w:hAnsi="Arial" w:cs="Arial"/>
          <w:color w:val="000000"/>
          <w:sz w:val="20"/>
          <w:szCs w:val="20"/>
        </w:rPr>
        <w:t xml:space="preserve">ardware rule verification, and constraint implementation while Zuken develops native AI functions to accelerate schematic entry using Valeo's standardized database. </w:t>
      </w:r>
    </w:p>
    <w:p w14:paraId="65CE909B" w14:textId="77777777" w:rsidR="00A74634" w:rsidRPr="007E4CFC" w:rsidRDefault="00A74634" w:rsidP="00A74634">
      <w:pPr>
        <w:pStyle w:val="ListParagraph"/>
        <w:rPr>
          <w:rFonts w:ascii="Arial" w:hAnsi="Arial" w:cs="Arial"/>
          <w:b/>
          <w:bCs/>
          <w:color w:val="000000"/>
          <w:sz w:val="20"/>
          <w:szCs w:val="20"/>
        </w:rPr>
      </w:pPr>
    </w:p>
    <w:p w14:paraId="4D59B723" w14:textId="377E22FC" w:rsidR="00DF7E05" w:rsidRPr="007E4CFC" w:rsidRDefault="00FD1F75" w:rsidP="00A74634">
      <w:pPr>
        <w:pStyle w:val="ListParagraph"/>
        <w:numPr>
          <w:ilvl w:val="0"/>
          <w:numId w:val="12"/>
        </w:numPr>
        <w:spacing w:line="360" w:lineRule="auto"/>
        <w:rPr>
          <w:rFonts w:ascii="Arial" w:hAnsi="Arial" w:cs="Arial"/>
          <w:color w:val="000000"/>
          <w:sz w:val="20"/>
          <w:szCs w:val="20"/>
        </w:rPr>
      </w:pPr>
      <w:r w:rsidRPr="007E4CFC">
        <w:rPr>
          <w:rFonts w:ascii="Arial" w:hAnsi="Arial" w:cs="Arial"/>
          <w:b/>
          <w:bCs/>
          <w:color w:val="000000"/>
          <w:sz w:val="20"/>
          <w:szCs w:val="20"/>
        </w:rPr>
        <w:t>Auto-Placement and Routing:</w:t>
      </w:r>
      <w:r w:rsidRPr="007E4CFC">
        <w:rPr>
          <w:rFonts w:ascii="Arial" w:hAnsi="Arial" w:cs="Arial"/>
          <w:color w:val="000000"/>
          <w:sz w:val="20"/>
          <w:szCs w:val="20"/>
        </w:rPr>
        <w:t xml:space="preserve"> Physical integration relies on Zuken’s Design Force engine which offers some of the most powerful AI Place and Route (AI</w:t>
      </w:r>
      <w:r w:rsidR="008C11B3">
        <w:rPr>
          <w:rFonts w:ascii="Arial" w:hAnsi="Arial" w:cs="Arial"/>
          <w:color w:val="000000"/>
          <w:sz w:val="20"/>
          <w:szCs w:val="20"/>
        </w:rPr>
        <w:t>-</w:t>
      </w:r>
      <w:r w:rsidRPr="007E4CFC">
        <w:rPr>
          <w:rFonts w:ascii="Arial" w:hAnsi="Arial" w:cs="Arial"/>
          <w:color w:val="000000"/>
          <w:sz w:val="20"/>
          <w:szCs w:val="20"/>
        </w:rPr>
        <w:t>PR) algorithms on the market. To guarantee a "First Time Right" execution, Valeo uses Zuken's SDK to act directly within the tool and "train" this AI on the extreme constraints of the automotive industry.</w:t>
      </w:r>
    </w:p>
    <w:p w14:paraId="17D277A9" w14:textId="77777777" w:rsidR="00A74634" w:rsidRPr="007E4CFC" w:rsidRDefault="00A74634" w:rsidP="00DF7E05">
      <w:pPr>
        <w:spacing w:after="0" w:line="360" w:lineRule="auto"/>
        <w:ind w:right="0"/>
        <w:jc w:val="center"/>
        <w:rPr>
          <w:rFonts w:ascii="Arial" w:hAnsi="Arial" w:cs="Arial"/>
          <w:color w:val="1F1F1F"/>
          <w:lang w:val="en-US"/>
        </w:rPr>
      </w:pPr>
    </w:p>
    <w:p w14:paraId="01F4263C" w14:textId="38F7DC7D" w:rsidR="00DF7E05" w:rsidRPr="007E4CFC" w:rsidRDefault="00DF7E05" w:rsidP="00DF7E05">
      <w:pPr>
        <w:spacing w:after="0" w:line="360" w:lineRule="auto"/>
        <w:ind w:right="0"/>
        <w:jc w:val="center"/>
        <w:rPr>
          <w:rFonts w:ascii="Arial" w:hAnsi="Arial" w:cs="Arial"/>
          <w:i/>
          <w:iCs/>
          <w:lang w:val="en-US"/>
        </w:rPr>
      </w:pPr>
      <w:r w:rsidRPr="007E4CFC">
        <w:rPr>
          <w:rFonts w:ascii="Arial" w:hAnsi="Arial" w:cs="Arial"/>
          <w:color w:val="1F1F1F"/>
          <w:lang w:val="en-US"/>
        </w:rPr>
        <w:t>###</w:t>
      </w:r>
    </w:p>
    <w:p w14:paraId="7D601CCA" w14:textId="77777777" w:rsidR="00A74634" w:rsidRPr="007E4CFC" w:rsidRDefault="00A74634" w:rsidP="00DF7E05">
      <w:pPr>
        <w:spacing w:after="0" w:line="360" w:lineRule="auto"/>
        <w:rPr>
          <w:rFonts w:ascii="Arial" w:hAnsi="Arial" w:cs="Arial"/>
          <w:b/>
          <w:bCs/>
          <w:color w:val="1F1F1F"/>
          <w:lang w:val="en-US"/>
        </w:rPr>
      </w:pPr>
    </w:p>
    <w:p w14:paraId="5769D8F9" w14:textId="22D26B03" w:rsidR="00800498" w:rsidRPr="007E4CFC" w:rsidRDefault="007D4E7D" w:rsidP="00DF7E05">
      <w:pPr>
        <w:spacing w:after="0" w:line="360" w:lineRule="auto"/>
        <w:rPr>
          <w:rFonts w:ascii="Arial" w:hAnsi="Arial" w:cs="Arial"/>
          <w:b/>
          <w:bCs/>
          <w:color w:val="1F1F1F"/>
          <w:lang w:val="en-US"/>
        </w:rPr>
      </w:pPr>
      <w:r w:rsidRPr="007E4CFC">
        <w:rPr>
          <w:rFonts w:ascii="Arial" w:hAnsi="Arial" w:cs="Arial"/>
          <w:b/>
          <w:bCs/>
          <w:color w:val="1F1F1F"/>
          <w:lang w:val="en-US"/>
        </w:rPr>
        <w:t>About Valeo</w:t>
      </w:r>
    </w:p>
    <w:p w14:paraId="77B03E73" w14:textId="4ADFEE50" w:rsidR="00A74634" w:rsidRPr="007E4CFC" w:rsidRDefault="00A74634" w:rsidP="00A74634">
      <w:pPr>
        <w:pStyle w:val="Default"/>
        <w:rPr>
          <w:color w:val="1F1F1F"/>
          <w:sz w:val="20"/>
          <w:szCs w:val="20"/>
        </w:rPr>
      </w:pPr>
      <w:bookmarkStart w:id="4" w:name="_bg5mef7ge9jq" w:colFirst="0" w:colLast="0"/>
      <w:bookmarkEnd w:id="4"/>
      <w:r w:rsidRPr="007E4CFC">
        <w:rPr>
          <w:color w:val="1F1F1F"/>
          <w:sz w:val="20"/>
          <w:szCs w:val="20"/>
        </w:rPr>
        <w:t xml:space="preserve">Valeo is a leading global technology company creating innovative solutions and systems for automotive and technology partners worldwide. Valeo is structured around its POWER, BRAIN and LIGHT Divisions, and Valeo Service, the augmented service partner, for the aftermarket and new forms of mobility. </w:t>
      </w:r>
      <w:r w:rsidRPr="007E4CFC">
        <w:rPr>
          <w:color w:val="1F1F1F"/>
          <w:sz w:val="20"/>
          <w:szCs w:val="20"/>
        </w:rPr>
        <w:br/>
      </w:r>
    </w:p>
    <w:p w14:paraId="4A986464" w14:textId="77777777" w:rsidR="00A74634" w:rsidRPr="007E4CFC" w:rsidRDefault="00A74634" w:rsidP="00A74634">
      <w:pPr>
        <w:pStyle w:val="Default"/>
        <w:rPr>
          <w:color w:val="1F1F1F"/>
          <w:sz w:val="20"/>
          <w:szCs w:val="20"/>
        </w:rPr>
      </w:pPr>
      <w:r w:rsidRPr="007E4CFC">
        <w:rPr>
          <w:color w:val="1F1F1F"/>
          <w:sz w:val="20"/>
          <w:szCs w:val="20"/>
        </w:rPr>
        <w:t xml:space="preserve">Valeo is committed to making mobility safer, more sustainable and affordable to all. The Group is playing a vital role in shaping the Car of Tomorrow: which will be electrified, safer and </w:t>
      </w:r>
      <w:proofErr w:type="gramStart"/>
      <w:r w:rsidRPr="007E4CFC">
        <w:rPr>
          <w:color w:val="1F1F1F"/>
          <w:sz w:val="20"/>
          <w:szCs w:val="20"/>
        </w:rPr>
        <w:t>software-defined</w:t>
      </w:r>
      <w:proofErr w:type="gramEnd"/>
      <w:r w:rsidRPr="007E4CFC">
        <w:rPr>
          <w:color w:val="1F1F1F"/>
          <w:sz w:val="20"/>
          <w:szCs w:val="20"/>
        </w:rPr>
        <w:t xml:space="preserve">. Valeo is leveraging its global industrial footprint and its technological leadership in electrification, advanced driver assistance systems, lighting and software to capture an increasing share of value per vehicle. </w:t>
      </w:r>
    </w:p>
    <w:p w14:paraId="51AC29A6" w14:textId="77777777" w:rsidR="00A74634" w:rsidRPr="007E4CFC" w:rsidRDefault="00A74634" w:rsidP="00A74634">
      <w:pPr>
        <w:pStyle w:val="Default"/>
        <w:rPr>
          <w:color w:val="1F1F1F"/>
          <w:sz w:val="20"/>
          <w:szCs w:val="20"/>
        </w:rPr>
      </w:pPr>
    </w:p>
    <w:p w14:paraId="535026B8" w14:textId="77777777" w:rsidR="00A74634" w:rsidRPr="007E4CFC" w:rsidRDefault="00A74634" w:rsidP="00A74634">
      <w:pPr>
        <w:pStyle w:val="Default"/>
        <w:rPr>
          <w:color w:val="1F1F1F"/>
          <w:sz w:val="20"/>
          <w:szCs w:val="20"/>
        </w:rPr>
      </w:pPr>
      <w:r w:rsidRPr="007E4CFC">
        <w:rPr>
          <w:color w:val="1F1F1F"/>
          <w:sz w:val="20"/>
          <w:szCs w:val="20"/>
        </w:rPr>
        <w:t xml:space="preserve">Valeo is listed on the Paris Stock Exchange. </w:t>
      </w:r>
    </w:p>
    <w:p w14:paraId="64FEE727" w14:textId="77777777" w:rsidR="00A74634" w:rsidRPr="007E4CFC" w:rsidRDefault="00A74634" w:rsidP="00A74634">
      <w:pPr>
        <w:pStyle w:val="Default"/>
        <w:rPr>
          <w:color w:val="1F1F1F"/>
          <w:sz w:val="20"/>
          <w:szCs w:val="20"/>
        </w:rPr>
      </w:pPr>
    </w:p>
    <w:p w14:paraId="0E6AB676" w14:textId="5B5AE733" w:rsidR="00A74634" w:rsidRPr="007E4CFC" w:rsidRDefault="00A74634" w:rsidP="00A74634">
      <w:pPr>
        <w:pStyle w:val="Default"/>
        <w:rPr>
          <w:color w:val="1F1F1F"/>
          <w:sz w:val="20"/>
          <w:szCs w:val="20"/>
        </w:rPr>
      </w:pPr>
      <w:r w:rsidRPr="007E4CFC">
        <w:rPr>
          <w:color w:val="1F1F1F"/>
          <w:sz w:val="20"/>
          <w:szCs w:val="20"/>
        </w:rPr>
        <w:t xml:space="preserve">Valeo in brief: €20.9 billion in sales in 2025 | 100,000 employees worldwide | 29 countries | 149 production plants | 59 R&amp;D centers | 19 distribution platforms (as of February 26, 2026). </w:t>
      </w:r>
    </w:p>
    <w:p w14:paraId="022251AE" w14:textId="77777777" w:rsidR="00A74634" w:rsidRPr="007E4CFC" w:rsidRDefault="00A74634" w:rsidP="00A74634">
      <w:pPr>
        <w:pStyle w:val="Default"/>
        <w:rPr>
          <w:color w:val="1F1F1F"/>
          <w:sz w:val="20"/>
          <w:szCs w:val="20"/>
        </w:rPr>
      </w:pPr>
    </w:p>
    <w:p w14:paraId="78069847" w14:textId="2D94E9F4" w:rsidR="00FF5919" w:rsidRPr="007E4CFC" w:rsidRDefault="00A74634" w:rsidP="00A74634">
      <w:pPr>
        <w:pStyle w:val="Heading2"/>
        <w:spacing w:after="0" w:line="240" w:lineRule="auto"/>
        <w:rPr>
          <w:rFonts w:ascii="Arial" w:hAnsi="Arial" w:cs="Arial"/>
          <w:b w:val="0"/>
          <w:bCs w:val="0"/>
          <w:color w:val="1F1F1F"/>
          <w:sz w:val="20"/>
          <w:szCs w:val="20"/>
          <w:lang w:val="en-US"/>
        </w:rPr>
      </w:pPr>
      <w:r w:rsidRPr="007E4CFC">
        <w:rPr>
          <w:rFonts w:ascii="Arial" w:hAnsi="Arial" w:cs="Arial"/>
          <w:b w:val="0"/>
          <w:bCs w:val="0"/>
          <w:color w:val="1F1F1F"/>
          <w:sz w:val="20"/>
          <w:szCs w:val="20"/>
          <w:lang w:val="en-US"/>
        </w:rPr>
        <w:t xml:space="preserve">Learn more at </w:t>
      </w:r>
      <w:hyperlink r:id="rId9" w:history="1">
        <w:r w:rsidRPr="007E4CFC">
          <w:rPr>
            <w:rFonts w:ascii="Arial" w:hAnsi="Arial" w:cs="Arial"/>
            <w:b w:val="0"/>
            <w:bCs w:val="0"/>
            <w:color w:val="1F1F1F"/>
            <w:sz w:val="20"/>
            <w:szCs w:val="20"/>
            <w:lang w:val="en-US"/>
          </w:rPr>
          <w:t>www.valeo.com</w:t>
        </w:r>
      </w:hyperlink>
    </w:p>
    <w:p w14:paraId="319A92FA" w14:textId="77777777" w:rsidR="00A74634" w:rsidRDefault="00A74634" w:rsidP="00A74634">
      <w:pPr>
        <w:rPr>
          <w:lang w:val="en-US"/>
        </w:rPr>
      </w:pPr>
    </w:p>
    <w:p w14:paraId="0D6D0645" w14:textId="77777777" w:rsidR="004914BE" w:rsidRDefault="008C11B3" w:rsidP="004914BE">
      <w:pPr>
        <w:ind w:left="720"/>
        <w:jc w:val="left"/>
        <w:rPr>
          <w:rFonts w:ascii="Arial" w:eastAsia="Arial" w:hAnsi="Arial"/>
          <w:b/>
          <w:bCs/>
          <w:lang w:val="en-US"/>
        </w:rPr>
      </w:pPr>
      <w:r>
        <w:rPr>
          <w:rFonts w:ascii="Arial" w:eastAsia="Arial" w:hAnsi="Arial"/>
          <w:b/>
          <w:bCs/>
          <w:lang w:val="en-US"/>
        </w:rPr>
        <w:t xml:space="preserve">Valeo </w:t>
      </w:r>
      <w:r w:rsidRPr="007E4CFC">
        <w:rPr>
          <w:rFonts w:ascii="Arial" w:eastAsia="Arial" w:hAnsi="Arial"/>
          <w:b/>
          <w:bCs/>
          <w:lang w:val="en-US"/>
        </w:rPr>
        <w:t>Media Contact</w:t>
      </w:r>
      <w:r w:rsidR="004914BE">
        <w:rPr>
          <w:rFonts w:ascii="Arial" w:eastAsia="Arial" w:hAnsi="Arial"/>
          <w:b/>
          <w:bCs/>
          <w:lang w:val="en-US"/>
        </w:rPr>
        <w:t>s</w:t>
      </w:r>
    </w:p>
    <w:p w14:paraId="2A9634A6" w14:textId="77777777" w:rsidR="004914BE" w:rsidRPr="004914BE" w:rsidRDefault="004914BE" w:rsidP="004914BE">
      <w:pPr>
        <w:pStyle w:val="Default"/>
        <w:ind w:left="720"/>
        <w:rPr>
          <w:color w:val="1F1F1F"/>
          <w:sz w:val="20"/>
          <w:szCs w:val="20"/>
        </w:rPr>
      </w:pPr>
      <w:r w:rsidRPr="004914BE">
        <w:rPr>
          <w:color w:val="1F1F1F"/>
          <w:sz w:val="20"/>
          <w:szCs w:val="20"/>
        </w:rPr>
        <w:t>Dora Khosrof | +33 7 61 52 82 75</w:t>
      </w:r>
    </w:p>
    <w:p w14:paraId="5F6E84E4" w14:textId="77777777" w:rsidR="004914BE" w:rsidRPr="004914BE" w:rsidRDefault="004914BE" w:rsidP="004914BE">
      <w:pPr>
        <w:pStyle w:val="Default"/>
        <w:ind w:left="720"/>
        <w:rPr>
          <w:color w:val="1F1F1F"/>
          <w:sz w:val="20"/>
          <w:szCs w:val="20"/>
        </w:rPr>
      </w:pPr>
      <w:r w:rsidRPr="004914BE">
        <w:rPr>
          <w:color w:val="1F1F1F"/>
          <w:sz w:val="20"/>
          <w:szCs w:val="20"/>
        </w:rPr>
        <w:t>Florentina Deca | +33 6 32 13 69 15</w:t>
      </w:r>
    </w:p>
    <w:p w14:paraId="2DED0EB3" w14:textId="77777777" w:rsidR="004914BE" w:rsidRPr="004914BE" w:rsidRDefault="004914BE" w:rsidP="004914BE">
      <w:pPr>
        <w:pStyle w:val="Default"/>
        <w:ind w:left="720"/>
        <w:rPr>
          <w:color w:val="1F1F1F"/>
          <w:sz w:val="20"/>
          <w:szCs w:val="20"/>
        </w:rPr>
      </w:pPr>
      <w:r w:rsidRPr="004914BE">
        <w:rPr>
          <w:color w:val="1F1F1F"/>
          <w:sz w:val="20"/>
          <w:szCs w:val="20"/>
        </w:rPr>
        <w:t>Caroline De Gezelle | + 33 7 62 44 17 85</w:t>
      </w:r>
    </w:p>
    <w:p w14:paraId="7A59A3C5" w14:textId="77777777" w:rsidR="004914BE" w:rsidRPr="004914BE" w:rsidRDefault="004914BE" w:rsidP="004914BE">
      <w:pPr>
        <w:pStyle w:val="Default"/>
        <w:ind w:left="720"/>
        <w:rPr>
          <w:color w:val="1F1F1F"/>
          <w:sz w:val="20"/>
          <w:szCs w:val="20"/>
        </w:rPr>
      </w:pPr>
      <w:r w:rsidRPr="004914BE">
        <w:rPr>
          <w:color w:val="1F1F1F"/>
          <w:sz w:val="20"/>
          <w:szCs w:val="20"/>
        </w:rPr>
        <w:t xml:space="preserve">Clémence </w:t>
      </w:r>
      <w:proofErr w:type="spellStart"/>
      <w:r w:rsidRPr="004914BE">
        <w:rPr>
          <w:color w:val="1F1F1F"/>
          <w:sz w:val="20"/>
          <w:szCs w:val="20"/>
        </w:rPr>
        <w:t>Le-</w:t>
      </w:r>
      <w:proofErr w:type="gramStart"/>
      <w:r w:rsidRPr="004914BE">
        <w:rPr>
          <w:color w:val="1F1F1F"/>
          <w:sz w:val="20"/>
          <w:szCs w:val="20"/>
        </w:rPr>
        <w:t>Roux</w:t>
      </w:r>
      <w:proofErr w:type="spellEnd"/>
      <w:r w:rsidRPr="004914BE">
        <w:rPr>
          <w:color w:val="1F1F1F"/>
          <w:sz w:val="20"/>
          <w:szCs w:val="20"/>
        </w:rPr>
        <w:t xml:space="preserve">  |</w:t>
      </w:r>
      <w:proofErr w:type="gramEnd"/>
      <w:r w:rsidRPr="004914BE">
        <w:rPr>
          <w:color w:val="1F1F1F"/>
          <w:sz w:val="20"/>
          <w:szCs w:val="20"/>
        </w:rPr>
        <w:t xml:space="preserve"> + 33 6 12 18 26 00 </w:t>
      </w:r>
    </w:p>
    <w:p w14:paraId="75F9C9E2" w14:textId="5BECA5FD" w:rsidR="004914BE" w:rsidRPr="004914BE" w:rsidRDefault="004914BE" w:rsidP="004914BE">
      <w:pPr>
        <w:ind w:left="720"/>
        <w:jc w:val="left"/>
        <w:rPr>
          <w:rFonts w:ascii="Arial" w:hAnsi="Arial" w:cs="Arial"/>
          <w:lang w:val="en-US"/>
        </w:rPr>
      </w:pPr>
      <w:hyperlink r:id="rId10">
        <w:r w:rsidRPr="004914BE">
          <w:rPr>
            <w:rFonts w:ascii="Arial" w:hAnsi="Arial" w:cs="Arial"/>
            <w:color w:val="1155CC"/>
            <w:u w:val="single"/>
          </w:rPr>
          <w:t>press-contact.mailbox@valeo.com</w:t>
        </w:r>
      </w:hyperlink>
      <w:r w:rsidR="008C11B3" w:rsidRPr="004914BE">
        <w:rPr>
          <w:rFonts w:ascii="Arial" w:eastAsia="Arial" w:hAnsi="Arial" w:cs="Arial"/>
          <w:lang w:val="en-US"/>
        </w:rPr>
        <w:br/>
      </w:r>
    </w:p>
    <w:p w14:paraId="2D6C9B70" w14:textId="019D04BB" w:rsidR="004914BE" w:rsidRPr="004914BE" w:rsidRDefault="004914BE" w:rsidP="004914BE">
      <w:pPr>
        <w:ind w:left="720"/>
        <w:jc w:val="left"/>
        <w:rPr>
          <w:rFonts w:ascii="Arial" w:eastAsia="Arial" w:hAnsi="Arial"/>
          <w:b/>
          <w:bCs/>
          <w:lang w:val="en-US"/>
        </w:rPr>
      </w:pPr>
      <w:r w:rsidRPr="004914BE">
        <w:rPr>
          <w:rFonts w:ascii="Arial" w:eastAsia="Arial" w:hAnsi="Arial"/>
          <w:b/>
          <w:bCs/>
          <w:lang w:val="en-US"/>
        </w:rPr>
        <w:t>I</w:t>
      </w:r>
      <w:r w:rsidRPr="004914BE">
        <w:rPr>
          <w:rFonts w:ascii="Arial" w:eastAsia="Arial" w:hAnsi="Arial"/>
          <w:b/>
          <w:bCs/>
          <w:lang w:val="en-US"/>
        </w:rPr>
        <w:t xml:space="preserve">nvestor Relations </w:t>
      </w:r>
    </w:p>
    <w:p w14:paraId="323EC732" w14:textId="3A93DC19" w:rsidR="004914BE" w:rsidRPr="004914BE" w:rsidRDefault="004914BE" w:rsidP="004914BE">
      <w:pPr>
        <w:ind w:left="720"/>
        <w:jc w:val="left"/>
        <w:rPr>
          <w:rFonts w:ascii="Arial" w:hAnsi="Arial" w:cs="Arial"/>
          <w:color w:val="1155CC"/>
          <w:u w:val="single"/>
        </w:rPr>
      </w:pPr>
      <w:hyperlink r:id="rId11">
        <w:r w:rsidRPr="004914BE">
          <w:rPr>
            <w:rFonts w:ascii="Arial" w:hAnsi="Arial" w:cs="Arial"/>
            <w:color w:val="1155CC"/>
            <w:u w:val="single"/>
          </w:rPr>
          <w:t>valeo.corporateaccess.mailbox@valeo.com</w:t>
        </w:r>
      </w:hyperlink>
    </w:p>
    <w:p w14:paraId="2A93FCFA" w14:textId="5EFB9E6E" w:rsidR="008C11B3" w:rsidRPr="007E4CFC" w:rsidRDefault="008C11B3" w:rsidP="004914BE">
      <w:pPr>
        <w:ind w:left="720"/>
        <w:jc w:val="left"/>
        <w:rPr>
          <w:lang w:val="en-US"/>
        </w:rPr>
      </w:pPr>
    </w:p>
    <w:p w14:paraId="5731B668" w14:textId="3ECA7566" w:rsidR="00800498" w:rsidRPr="007E4CFC" w:rsidRDefault="007D4E7D" w:rsidP="00DF7E05">
      <w:pPr>
        <w:pStyle w:val="Heading2"/>
        <w:spacing w:after="0" w:line="360" w:lineRule="auto"/>
        <w:rPr>
          <w:rFonts w:ascii="Arial" w:hAnsi="Arial" w:cs="Arial"/>
          <w:color w:val="1F1F1F"/>
          <w:sz w:val="20"/>
          <w:szCs w:val="20"/>
          <w:lang w:val="en-US"/>
        </w:rPr>
      </w:pPr>
      <w:r w:rsidRPr="007E4CFC">
        <w:rPr>
          <w:rFonts w:ascii="Arial" w:hAnsi="Arial" w:cs="Arial"/>
          <w:color w:val="1F1F1F"/>
          <w:sz w:val="20"/>
          <w:szCs w:val="20"/>
          <w:lang w:val="en-US"/>
        </w:rPr>
        <w:lastRenderedPageBreak/>
        <w:t>About Zuken</w:t>
      </w:r>
    </w:p>
    <w:p w14:paraId="4904ED86" w14:textId="77005F0E" w:rsidR="00DF7E05" w:rsidRPr="007E4CFC" w:rsidRDefault="00DF7E05" w:rsidP="00A74634">
      <w:pPr>
        <w:spacing w:after="0" w:line="240" w:lineRule="auto"/>
        <w:ind w:right="0"/>
        <w:jc w:val="left"/>
        <w:rPr>
          <w:rFonts w:ascii="Arial" w:hAnsi="Arial" w:cs="Arial"/>
          <w:color w:val="1F1F1F"/>
          <w:lang w:val="en-US"/>
        </w:rPr>
      </w:pPr>
      <w:r w:rsidRPr="007E4CFC">
        <w:rPr>
          <w:rFonts w:ascii="Arial" w:hAnsi="Arial" w:cs="Arial"/>
          <w:color w:val="1F1F1F"/>
          <w:lang w:val="en-US"/>
        </w:rPr>
        <w:t xml:space="preserve">Zuken is a global software company that delivers advanced electrical and electronic design solutions. Founded in 1976, the company has built a strong reputation for technology innovation and profitable growth in the EDA industry. Its flagship product families - CR-8000 for electronic design and E3.series for electrical systems -offer comprehensive 2D/3D system-level toolsets, backed by robust design data and configuration management capabilities. With its strategic entry into Model-Based Systems Engineering (MBSE), Zuken has embraced digital transformation, integrating MBSE tools and services with its established design platforms to meet the complex development needs of industries worldwide. For more information about the company and its products, visit </w:t>
      </w:r>
      <w:hyperlink r:id="rId12" w:history="1">
        <w:r w:rsidRPr="007E4CFC">
          <w:rPr>
            <w:rFonts w:ascii="Arial" w:hAnsi="Arial" w:cs="Arial"/>
            <w:color w:val="1F1F1F"/>
            <w:u w:val="single"/>
            <w:lang w:val="en-US"/>
          </w:rPr>
          <w:t>www.zuken.com</w:t>
        </w:r>
      </w:hyperlink>
      <w:r w:rsidRPr="007E4CFC">
        <w:rPr>
          <w:rFonts w:ascii="Arial" w:hAnsi="Arial" w:cs="Arial"/>
          <w:color w:val="1F1F1F"/>
          <w:lang w:val="en-US"/>
        </w:rPr>
        <w:t xml:space="preserve">, </w:t>
      </w:r>
      <w:hyperlink r:id="rId13" w:history="1">
        <w:r w:rsidRPr="007E4CFC">
          <w:rPr>
            <w:rFonts w:ascii="Arial" w:hAnsi="Arial" w:cs="Arial"/>
            <w:color w:val="1F1F1F"/>
            <w:u w:val="single"/>
            <w:lang w:val="en-US"/>
          </w:rPr>
          <w:t>www.zuken.com/blog</w:t>
        </w:r>
      </w:hyperlink>
      <w:r w:rsidRPr="007E4CFC">
        <w:rPr>
          <w:rFonts w:ascii="Arial" w:hAnsi="Arial" w:cs="Arial"/>
          <w:color w:val="1F1F1F"/>
          <w:lang w:val="en-US"/>
        </w:rPr>
        <w:t xml:space="preserve">, or </w:t>
      </w:r>
      <w:r w:rsidRPr="007E4CFC">
        <w:rPr>
          <w:rFonts w:ascii="Arial" w:hAnsi="Arial" w:cs="Arial"/>
          <w:color w:val="1F1F1F"/>
          <w:u w:val="single"/>
          <w:lang w:val="en-US"/>
        </w:rPr>
        <w:t>www.linkedin.com/company/Zuken</w:t>
      </w:r>
    </w:p>
    <w:p w14:paraId="36C696CF" w14:textId="77777777" w:rsidR="00DF7E05" w:rsidRPr="007E4CFC" w:rsidRDefault="00DF7E05" w:rsidP="00DF7E05">
      <w:pPr>
        <w:jc w:val="left"/>
        <w:rPr>
          <w:rFonts w:ascii="Arial" w:eastAsia="Arial" w:hAnsi="Arial"/>
          <w:b/>
          <w:bCs/>
          <w:lang w:val="en-US"/>
        </w:rPr>
      </w:pPr>
    </w:p>
    <w:p w14:paraId="28B7E4FC" w14:textId="274AE377" w:rsidR="00DF7E05" w:rsidRPr="007E4CFC" w:rsidRDefault="008C11B3" w:rsidP="008C11B3">
      <w:pPr>
        <w:ind w:left="720"/>
        <w:jc w:val="left"/>
        <w:rPr>
          <w:rFonts w:ascii="Arial" w:eastAsia="Arial" w:hAnsi="Arial"/>
          <w:lang w:val="en-US"/>
        </w:rPr>
      </w:pPr>
      <w:r>
        <w:rPr>
          <w:rFonts w:ascii="Arial" w:eastAsia="Arial" w:hAnsi="Arial"/>
          <w:b/>
          <w:bCs/>
          <w:lang w:val="en-US"/>
        </w:rPr>
        <w:t xml:space="preserve">Zuken </w:t>
      </w:r>
      <w:r w:rsidR="00DF7E05" w:rsidRPr="007E4CFC">
        <w:rPr>
          <w:rFonts w:ascii="Arial" w:eastAsia="Arial" w:hAnsi="Arial"/>
          <w:b/>
          <w:bCs/>
          <w:lang w:val="en-US"/>
        </w:rPr>
        <w:t>Media Contact</w:t>
      </w:r>
      <w:r w:rsidR="00DF7E05" w:rsidRPr="007E4CFC">
        <w:rPr>
          <w:rFonts w:ascii="Arial" w:eastAsia="Arial" w:hAnsi="Arial"/>
          <w:lang w:val="en-US"/>
        </w:rPr>
        <w:br/>
        <w:t>Amy Clements</w:t>
      </w:r>
      <w:r w:rsidR="00DF7E05" w:rsidRPr="007E4CFC">
        <w:rPr>
          <w:rFonts w:ascii="Arial" w:eastAsia="Arial" w:hAnsi="Arial"/>
          <w:lang w:val="en-US"/>
        </w:rPr>
        <w:br/>
        <w:t>Zuken USA, Inc.</w:t>
      </w:r>
      <w:r w:rsidR="00DF7E05" w:rsidRPr="007E4CFC">
        <w:rPr>
          <w:rFonts w:ascii="Arial" w:eastAsia="Arial" w:hAnsi="Arial"/>
          <w:lang w:val="en-US"/>
        </w:rPr>
        <w:br/>
        <w:t>238 Littleton Rd., Ste. 100</w:t>
      </w:r>
      <w:r w:rsidR="00DF7E05" w:rsidRPr="007E4CFC">
        <w:rPr>
          <w:rFonts w:ascii="Arial" w:eastAsia="Arial" w:hAnsi="Arial"/>
          <w:lang w:val="en-US"/>
        </w:rPr>
        <w:br/>
        <w:t>Westford, MA 01886</w:t>
      </w:r>
      <w:r w:rsidR="00DF7E05" w:rsidRPr="007E4CFC">
        <w:rPr>
          <w:rFonts w:ascii="Arial" w:eastAsia="Arial" w:hAnsi="Arial"/>
          <w:lang w:val="en-US"/>
        </w:rPr>
        <w:br/>
        <w:t>United States</w:t>
      </w:r>
      <w:r w:rsidR="00DF7E05" w:rsidRPr="007E4CFC">
        <w:rPr>
          <w:rFonts w:ascii="Arial" w:eastAsia="Arial" w:hAnsi="Arial"/>
          <w:lang w:val="en-US"/>
        </w:rPr>
        <w:br/>
      </w:r>
      <w:hyperlink r:id="rId14" w:history="1">
        <w:r w:rsidR="00DF7E05" w:rsidRPr="007E4CFC">
          <w:rPr>
            <w:rStyle w:val="Hyperlink"/>
            <w:rFonts w:ascii="Arial" w:eastAsia="Arial" w:hAnsi="Arial"/>
            <w:lang w:val="en-US"/>
          </w:rPr>
          <w:t>amy.clements@zukenusa.com</w:t>
        </w:r>
      </w:hyperlink>
      <w:r w:rsidR="00DF7E05" w:rsidRPr="007E4CFC">
        <w:rPr>
          <w:rFonts w:ascii="Arial" w:eastAsia="Arial" w:hAnsi="Arial"/>
          <w:lang w:val="en-US"/>
        </w:rPr>
        <w:br/>
        <w:t>+1 972-691-3284</w:t>
      </w:r>
    </w:p>
    <w:p w14:paraId="6F7117F2" w14:textId="6B1D33A6" w:rsidR="00800498" w:rsidRPr="007E4CFC" w:rsidRDefault="00800498" w:rsidP="00DF7E05">
      <w:pPr>
        <w:pStyle w:val="Heading4"/>
        <w:spacing w:before="0" w:after="120"/>
        <w:ind w:right="0"/>
        <w:rPr>
          <w:color w:val="4E6B7C"/>
          <w:sz w:val="16"/>
          <w:szCs w:val="16"/>
          <w:lang w:val="en-US"/>
        </w:rPr>
      </w:pPr>
    </w:p>
    <w:p w14:paraId="25C89AA8" w14:textId="38B927DE" w:rsidR="008077DE" w:rsidRPr="007E4CFC" w:rsidRDefault="008077DE" w:rsidP="008077DE">
      <w:pPr>
        <w:spacing w:line="360" w:lineRule="auto"/>
        <w:jc w:val="left"/>
        <w:rPr>
          <w:rFonts w:ascii="Arial" w:hAnsi="Arial" w:cs="Arial"/>
          <w:b/>
          <w:bCs/>
          <w:lang w:val="en-US"/>
        </w:rPr>
      </w:pPr>
      <w:r w:rsidRPr="007E4CFC">
        <w:rPr>
          <w:rFonts w:ascii="Arial" w:hAnsi="Arial" w:cs="Arial"/>
          <w:b/>
          <w:bCs/>
          <w:lang w:val="en-US"/>
        </w:rPr>
        <w:t>Press Kit</w:t>
      </w:r>
      <w:r w:rsidRPr="007E4CFC">
        <w:rPr>
          <w:rFonts w:ascii="Arial" w:hAnsi="Arial" w:cs="Arial"/>
          <w:b/>
          <w:bCs/>
          <w:lang w:val="en-US"/>
        </w:rPr>
        <w:br/>
      </w:r>
      <w:r w:rsidRPr="007E4CFC">
        <w:rPr>
          <w:rFonts w:ascii="Arial" w:hAnsi="Arial" w:cs="Arial"/>
          <w:lang w:val="en-US"/>
        </w:rPr>
        <w:t xml:space="preserve">Press release text and images are available for </w:t>
      </w:r>
      <w:hyperlink r:id="rId15" w:history="1">
        <w:r w:rsidRPr="007E4CFC">
          <w:rPr>
            <w:rStyle w:val="Hyperlink"/>
            <w:rFonts w:ascii="Arial" w:hAnsi="Arial" w:cs="Arial"/>
            <w:lang w:val="en-US"/>
          </w:rPr>
          <w:t>download</w:t>
        </w:r>
      </w:hyperlink>
      <w:r w:rsidRPr="007E4CFC">
        <w:rPr>
          <w:rFonts w:ascii="Arial" w:hAnsi="Arial" w:cs="Arial"/>
          <w:lang w:val="en-US"/>
        </w:rPr>
        <w:t xml:space="preserve">. </w:t>
      </w:r>
    </w:p>
    <w:p w14:paraId="1BE1E744" w14:textId="77777777" w:rsidR="008077DE" w:rsidRPr="007E4CFC" w:rsidRDefault="008077DE" w:rsidP="008077DE">
      <w:pPr>
        <w:spacing w:line="360" w:lineRule="auto"/>
        <w:jc w:val="left"/>
        <w:rPr>
          <w:rFonts w:ascii="Arial" w:hAnsi="Arial" w:cs="Arial"/>
          <w:lang w:val="en-US"/>
        </w:rPr>
      </w:pPr>
    </w:p>
    <w:p w14:paraId="4471D313" w14:textId="77777777" w:rsidR="008077DE" w:rsidRPr="007E4CFC" w:rsidRDefault="008077DE" w:rsidP="008077DE">
      <w:pPr>
        <w:spacing w:line="360" w:lineRule="auto"/>
        <w:rPr>
          <w:rFonts w:ascii="Arial" w:hAnsi="Arial" w:cs="Arial"/>
          <w:b/>
          <w:bCs/>
          <w:lang w:val="en-US"/>
        </w:rPr>
      </w:pPr>
      <w:r w:rsidRPr="007E4CFC">
        <w:rPr>
          <w:rFonts w:ascii="Arial" w:hAnsi="Arial" w:cs="Arial"/>
          <w:b/>
          <w:bCs/>
          <w:lang w:val="en-US"/>
        </w:rPr>
        <w:t>Images and Captions</w:t>
      </w:r>
    </w:p>
    <w:p w14:paraId="6A438478" w14:textId="78F5EE6E" w:rsidR="00963419" w:rsidRPr="007E4CFC" w:rsidRDefault="00963419" w:rsidP="00963419">
      <w:pPr>
        <w:pStyle w:val="NoSpacing"/>
        <w:spacing w:line="276" w:lineRule="auto"/>
        <w:rPr>
          <w:rFonts w:ascii="Arial" w:eastAsia="Times New Roman" w:hAnsi="Arial" w:cs="Arial"/>
          <w:sz w:val="20"/>
          <w:szCs w:val="20"/>
        </w:rPr>
      </w:pPr>
      <w:r w:rsidRPr="007E4CFC">
        <w:rPr>
          <w:rFonts w:ascii="Arial" w:eastAsia="Times New Roman" w:hAnsi="Arial" w:cs="Arial"/>
          <w:sz w:val="20"/>
          <w:szCs w:val="20"/>
        </w:rPr>
        <w:t xml:space="preserve">Z0635-1 </w:t>
      </w:r>
      <w:r>
        <w:rPr>
          <w:rFonts w:ascii="Arial" w:eastAsia="Times New Roman" w:hAnsi="Arial" w:cs="Arial"/>
          <w:sz w:val="20"/>
          <w:szCs w:val="20"/>
        </w:rPr>
        <w:t>Zuken-Valeo Team</w:t>
      </w:r>
      <w:r w:rsidRPr="007E4CFC">
        <w:rPr>
          <w:rFonts w:ascii="Arial" w:eastAsia="Times New Roman" w:hAnsi="Arial" w:cs="Arial"/>
          <w:sz w:val="20"/>
          <w:szCs w:val="20"/>
        </w:rPr>
        <w:t>.png</w:t>
      </w:r>
    </w:p>
    <w:p w14:paraId="5DBB62A8" w14:textId="2D76F342" w:rsidR="008077DE" w:rsidRPr="007E4CFC" w:rsidRDefault="00963419" w:rsidP="008077DE">
      <w:pPr>
        <w:spacing w:line="360" w:lineRule="auto"/>
        <w:rPr>
          <w:rFonts w:ascii="Arial" w:hAnsi="Arial" w:cs="Arial"/>
          <w:b/>
          <w:bCs/>
          <w:lang w:val="en-US"/>
        </w:rPr>
      </w:pPr>
      <w:r>
        <w:rPr>
          <w:rFonts w:ascii="Arial" w:hAnsi="Arial" w:cs="Arial"/>
          <w:b/>
          <w:bCs/>
          <w:noProof/>
          <w:lang w:val="en-US"/>
        </w:rPr>
        <w:drawing>
          <wp:inline distT="0" distB="0" distL="0" distR="0" wp14:anchorId="475EE652" wp14:editId="7018F71D">
            <wp:extent cx="2063154" cy="1375507"/>
            <wp:effectExtent l="0" t="0" r="0" b="0"/>
            <wp:docPr id="10110445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44514" name="Picture 101104451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98835" cy="1399296"/>
                    </a:xfrm>
                    <a:prstGeom prst="rect">
                      <a:avLst/>
                    </a:prstGeom>
                  </pic:spPr>
                </pic:pic>
              </a:graphicData>
            </a:graphic>
          </wp:inline>
        </w:drawing>
      </w:r>
    </w:p>
    <w:p w14:paraId="2CAC820B" w14:textId="77777777" w:rsidR="008077DE" w:rsidRPr="007E4CFC" w:rsidRDefault="008077DE" w:rsidP="008077DE">
      <w:pPr>
        <w:pStyle w:val="NoSpacing"/>
        <w:spacing w:line="276" w:lineRule="auto"/>
        <w:rPr>
          <w:rFonts w:ascii="Arial" w:eastAsia="Times New Roman" w:hAnsi="Arial" w:cs="Arial"/>
          <w:sz w:val="20"/>
          <w:szCs w:val="20"/>
        </w:rPr>
      </w:pPr>
    </w:p>
    <w:p w14:paraId="7105B470" w14:textId="2F722247" w:rsidR="008077DE" w:rsidRPr="007E4CFC" w:rsidRDefault="008077DE" w:rsidP="008077DE">
      <w:pPr>
        <w:pStyle w:val="NoSpacing"/>
        <w:spacing w:line="276" w:lineRule="auto"/>
        <w:rPr>
          <w:rFonts w:ascii="Arial" w:eastAsia="Times New Roman" w:hAnsi="Arial" w:cs="Arial"/>
          <w:sz w:val="20"/>
          <w:szCs w:val="20"/>
        </w:rPr>
      </w:pPr>
      <w:r w:rsidRPr="007E4CFC">
        <w:rPr>
          <w:rFonts w:ascii="Arial" w:eastAsia="Times New Roman" w:hAnsi="Arial" w:cs="Arial"/>
          <w:b/>
          <w:bCs/>
          <w:sz w:val="20"/>
          <w:szCs w:val="20"/>
        </w:rPr>
        <w:t>Caption:</w:t>
      </w:r>
      <w:r w:rsidRPr="007E4CFC">
        <w:rPr>
          <w:rFonts w:ascii="Arial" w:eastAsia="Times New Roman" w:hAnsi="Arial" w:cs="Arial"/>
          <w:sz w:val="20"/>
          <w:szCs w:val="20"/>
        </w:rPr>
        <w:t xml:space="preserve"> </w:t>
      </w:r>
      <w:r w:rsidR="00D56E72" w:rsidRPr="00963419">
        <w:rPr>
          <w:rFonts w:ascii="Arial" w:hAnsi="Arial" w:cs="Arial"/>
          <w:color w:val="212121"/>
          <w:sz w:val="20"/>
          <w:szCs w:val="20"/>
        </w:rPr>
        <w:t xml:space="preserve">Representatives from Valeo and Zuken mark the launch of the Zuken Valeo </w:t>
      </w:r>
      <w:proofErr w:type="spellStart"/>
      <w:r w:rsidR="00D56E72" w:rsidRPr="00963419">
        <w:rPr>
          <w:rFonts w:ascii="Arial" w:hAnsi="Arial" w:cs="Arial"/>
          <w:color w:val="212121"/>
          <w:sz w:val="20"/>
          <w:szCs w:val="20"/>
        </w:rPr>
        <w:t>InnoLab</w:t>
      </w:r>
      <w:proofErr w:type="spellEnd"/>
      <w:r w:rsidR="00D56E72" w:rsidRPr="00963419">
        <w:rPr>
          <w:rFonts w:ascii="Arial" w:hAnsi="Arial" w:cs="Arial"/>
          <w:color w:val="212121"/>
          <w:sz w:val="20"/>
          <w:szCs w:val="20"/>
        </w:rPr>
        <w:t>, a strategic partnership focused on open, AI-assisted automotive electronic design.</w:t>
      </w:r>
    </w:p>
    <w:p w14:paraId="02E821BB" w14:textId="77777777" w:rsidR="008077DE" w:rsidRPr="007E4CFC" w:rsidRDefault="008077DE" w:rsidP="008077DE">
      <w:pPr>
        <w:pStyle w:val="NoSpacing"/>
        <w:spacing w:line="276" w:lineRule="auto"/>
        <w:rPr>
          <w:rFonts w:ascii="Arial" w:eastAsia="Times New Roman" w:hAnsi="Arial" w:cs="Arial"/>
          <w:sz w:val="20"/>
          <w:szCs w:val="20"/>
        </w:rPr>
      </w:pPr>
    </w:p>
    <w:p w14:paraId="1E62ABC6" w14:textId="723526D0" w:rsidR="008077DE" w:rsidRDefault="008077DE" w:rsidP="008077DE">
      <w:pPr>
        <w:pStyle w:val="NoSpacing"/>
        <w:spacing w:line="276" w:lineRule="auto"/>
        <w:rPr>
          <w:rFonts w:ascii="Arial" w:eastAsia="Times New Roman" w:hAnsi="Arial" w:cs="Arial"/>
          <w:sz w:val="20"/>
          <w:szCs w:val="20"/>
        </w:rPr>
      </w:pPr>
      <w:r w:rsidRPr="007E4CFC">
        <w:rPr>
          <w:rFonts w:ascii="Arial" w:eastAsia="Times New Roman" w:hAnsi="Arial" w:cs="Arial"/>
          <w:b/>
          <w:bCs/>
          <w:sz w:val="20"/>
          <w:szCs w:val="20"/>
        </w:rPr>
        <w:t>ALT text:</w:t>
      </w:r>
      <w:r w:rsidRPr="007E4CFC">
        <w:rPr>
          <w:rFonts w:ascii="Arial" w:eastAsia="Times New Roman" w:hAnsi="Arial" w:cs="Arial"/>
          <w:sz w:val="20"/>
          <w:szCs w:val="20"/>
        </w:rPr>
        <w:t xml:space="preserve"> </w:t>
      </w:r>
      <w:r w:rsidR="00963419" w:rsidRPr="00963419">
        <w:rPr>
          <w:rFonts w:ascii="Arial" w:hAnsi="Arial" w:cs="Arial"/>
          <w:color w:val="212121"/>
          <w:sz w:val="20"/>
          <w:szCs w:val="20"/>
        </w:rPr>
        <w:t xml:space="preserve">Representatives from Valeo and Zuken stand together at the launch of the Zuken Valeo </w:t>
      </w:r>
      <w:proofErr w:type="spellStart"/>
      <w:r w:rsidR="00963419" w:rsidRPr="00963419">
        <w:rPr>
          <w:rFonts w:ascii="Arial" w:hAnsi="Arial" w:cs="Arial"/>
          <w:color w:val="212121"/>
          <w:sz w:val="20"/>
          <w:szCs w:val="20"/>
        </w:rPr>
        <w:t>InnoLab</w:t>
      </w:r>
      <w:proofErr w:type="spellEnd"/>
      <w:r w:rsidR="00963419" w:rsidRPr="00963419">
        <w:rPr>
          <w:rFonts w:ascii="Arial" w:hAnsi="Arial" w:cs="Arial"/>
          <w:color w:val="212121"/>
          <w:sz w:val="20"/>
          <w:szCs w:val="20"/>
        </w:rPr>
        <w:t xml:space="preserve"> partnership.</w:t>
      </w:r>
    </w:p>
    <w:p w14:paraId="4263AF56" w14:textId="77777777" w:rsidR="00963419" w:rsidRDefault="00963419" w:rsidP="00963419">
      <w:pPr>
        <w:pStyle w:val="NoSpacing"/>
        <w:spacing w:line="276" w:lineRule="auto"/>
        <w:rPr>
          <w:rFonts w:ascii="Arial" w:eastAsia="Times New Roman" w:hAnsi="Arial" w:cs="Arial"/>
          <w:sz w:val="20"/>
          <w:szCs w:val="20"/>
        </w:rPr>
      </w:pPr>
    </w:p>
    <w:p w14:paraId="4F200756" w14:textId="73ED4E23" w:rsidR="00963419" w:rsidRPr="007E4CFC" w:rsidRDefault="00963419" w:rsidP="00963419">
      <w:pPr>
        <w:pStyle w:val="NoSpacing"/>
        <w:spacing w:line="276" w:lineRule="auto"/>
        <w:rPr>
          <w:rFonts w:ascii="Arial" w:eastAsia="Times New Roman" w:hAnsi="Arial" w:cs="Arial"/>
          <w:sz w:val="20"/>
          <w:szCs w:val="20"/>
        </w:rPr>
      </w:pPr>
      <w:r w:rsidRPr="007E4CFC">
        <w:rPr>
          <w:rFonts w:ascii="Arial" w:eastAsia="Times New Roman" w:hAnsi="Arial" w:cs="Arial"/>
          <w:sz w:val="20"/>
          <w:szCs w:val="20"/>
        </w:rPr>
        <w:t>Z0635-</w:t>
      </w:r>
      <w:r>
        <w:rPr>
          <w:rFonts w:ascii="Arial" w:eastAsia="Times New Roman" w:hAnsi="Arial" w:cs="Arial"/>
          <w:sz w:val="20"/>
          <w:szCs w:val="20"/>
        </w:rPr>
        <w:t>2 Zuken-Valeo Handshake</w:t>
      </w:r>
      <w:r w:rsidRPr="007E4CFC">
        <w:rPr>
          <w:rFonts w:ascii="Arial" w:eastAsia="Times New Roman" w:hAnsi="Arial" w:cs="Arial"/>
          <w:sz w:val="20"/>
          <w:szCs w:val="20"/>
        </w:rPr>
        <w:t>.png</w:t>
      </w:r>
    </w:p>
    <w:p w14:paraId="4F84AC31" w14:textId="2FEE3DC4" w:rsidR="00963419" w:rsidRDefault="00963419" w:rsidP="008077DE">
      <w:pPr>
        <w:pStyle w:val="NoSpacing"/>
        <w:spacing w:line="276" w:lineRule="auto"/>
        <w:rPr>
          <w:rFonts w:ascii="Arial" w:eastAsia="Times New Roman" w:hAnsi="Arial" w:cs="Arial"/>
          <w:sz w:val="20"/>
          <w:szCs w:val="20"/>
        </w:rPr>
      </w:pPr>
      <w:r>
        <w:rPr>
          <w:rFonts w:ascii="Arial" w:eastAsia="Times New Roman" w:hAnsi="Arial" w:cs="Arial"/>
          <w:noProof/>
          <w:sz w:val="20"/>
          <w:szCs w:val="20"/>
        </w:rPr>
        <w:drawing>
          <wp:inline distT="0" distB="0" distL="0" distR="0" wp14:anchorId="61C45B72" wp14:editId="4CFBB9EF">
            <wp:extent cx="2110044" cy="1406769"/>
            <wp:effectExtent l="0" t="0" r="0" b="3175"/>
            <wp:docPr id="14200546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54641" name="Picture 142005464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33223" cy="1422223"/>
                    </a:xfrm>
                    <a:prstGeom prst="rect">
                      <a:avLst/>
                    </a:prstGeom>
                  </pic:spPr>
                </pic:pic>
              </a:graphicData>
            </a:graphic>
          </wp:inline>
        </w:drawing>
      </w:r>
    </w:p>
    <w:p w14:paraId="4EB672EB" w14:textId="77777777" w:rsidR="00963419" w:rsidRPr="007E4CFC" w:rsidRDefault="00963419" w:rsidP="00963419">
      <w:pPr>
        <w:pStyle w:val="NoSpacing"/>
        <w:spacing w:line="276" w:lineRule="auto"/>
        <w:rPr>
          <w:rFonts w:ascii="Arial" w:eastAsia="Times New Roman" w:hAnsi="Arial" w:cs="Arial"/>
          <w:sz w:val="20"/>
          <w:szCs w:val="20"/>
        </w:rPr>
      </w:pPr>
    </w:p>
    <w:p w14:paraId="486384BA" w14:textId="4BA01838" w:rsidR="00963419" w:rsidRPr="007E4CFC" w:rsidRDefault="00963419" w:rsidP="00963419">
      <w:pPr>
        <w:pStyle w:val="NoSpacing"/>
        <w:spacing w:line="276" w:lineRule="auto"/>
        <w:rPr>
          <w:rFonts w:ascii="Arial" w:eastAsia="Times New Roman" w:hAnsi="Arial" w:cs="Arial"/>
          <w:sz w:val="20"/>
          <w:szCs w:val="20"/>
        </w:rPr>
      </w:pPr>
      <w:r w:rsidRPr="007E4CFC">
        <w:rPr>
          <w:rFonts w:ascii="Arial" w:eastAsia="Times New Roman" w:hAnsi="Arial" w:cs="Arial"/>
          <w:b/>
          <w:bCs/>
          <w:sz w:val="20"/>
          <w:szCs w:val="20"/>
        </w:rPr>
        <w:lastRenderedPageBreak/>
        <w:t>Caption:</w:t>
      </w:r>
      <w:r w:rsidRPr="007E4CFC">
        <w:rPr>
          <w:rFonts w:ascii="Arial" w:eastAsia="Times New Roman" w:hAnsi="Arial" w:cs="Arial"/>
          <w:sz w:val="20"/>
          <w:szCs w:val="20"/>
        </w:rPr>
        <w:t xml:space="preserve"> </w:t>
      </w:r>
      <w:r w:rsidRPr="00963419">
        <w:rPr>
          <w:rFonts w:ascii="Arial" w:hAnsi="Arial" w:cs="Arial"/>
          <w:color w:val="212121"/>
          <w:sz w:val="20"/>
          <w:szCs w:val="20"/>
        </w:rPr>
        <w:t xml:space="preserve">Christophe Le </w:t>
      </w:r>
      <w:proofErr w:type="spellStart"/>
      <w:r w:rsidRPr="00963419">
        <w:rPr>
          <w:rFonts w:ascii="Arial" w:hAnsi="Arial" w:cs="Arial"/>
          <w:color w:val="212121"/>
          <w:sz w:val="20"/>
          <w:szCs w:val="20"/>
        </w:rPr>
        <w:t>Ligné</w:t>
      </w:r>
      <w:proofErr w:type="spellEnd"/>
      <w:r w:rsidRPr="00963419">
        <w:rPr>
          <w:rFonts w:ascii="Arial" w:hAnsi="Arial" w:cs="Arial"/>
          <w:color w:val="212121"/>
          <w:sz w:val="20"/>
          <w:szCs w:val="20"/>
        </w:rPr>
        <w:t xml:space="preserve">, Vice President Research and Development at Valeo, and Ryosuke Takagi, Executive Officer, General Manager of R&amp;D Division at Zuken, mark the launch of the Zuken Valeo </w:t>
      </w:r>
      <w:proofErr w:type="spellStart"/>
      <w:r w:rsidRPr="00963419">
        <w:rPr>
          <w:rFonts w:ascii="Arial" w:hAnsi="Arial" w:cs="Arial"/>
          <w:color w:val="212121"/>
          <w:sz w:val="20"/>
          <w:szCs w:val="20"/>
        </w:rPr>
        <w:t>InnoLab</w:t>
      </w:r>
      <w:proofErr w:type="spellEnd"/>
      <w:r w:rsidRPr="00963419">
        <w:rPr>
          <w:rFonts w:ascii="Arial" w:hAnsi="Arial" w:cs="Arial"/>
          <w:color w:val="212121"/>
          <w:sz w:val="20"/>
          <w:szCs w:val="20"/>
        </w:rPr>
        <w:t xml:space="preserve"> partnership.</w:t>
      </w:r>
    </w:p>
    <w:p w14:paraId="2CE7A7DE" w14:textId="77777777" w:rsidR="00963419" w:rsidRPr="007E4CFC" w:rsidRDefault="00963419" w:rsidP="00963419">
      <w:pPr>
        <w:pStyle w:val="NoSpacing"/>
        <w:spacing w:line="276" w:lineRule="auto"/>
        <w:rPr>
          <w:rFonts w:ascii="Arial" w:eastAsia="Times New Roman" w:hAnsi="Arial" w:cs="Arial"/>
          <w:sz w:val="20"/>
          <w:szCs w:val="20"/>
        </w:rPr>
      </w:pPr>
    </w:p>
    <w:p w14:paraId="4E1FB063" w14:textId="33D829FE" w:rsidR="00963419" w:rsidRPr="007E4CFC" w:rsidRDefault="00963419" w:rsidP="00963419">
      <w:pPr>
        <w:pStyle w:val="NoSpacing"/>
        <w:spacing w:line="276" w:lineRule="auto"/>
        <w:rPr>
          <w:rFonts w:ascii="Arial" w:eastAsia="Times New Roman" w:hAnsi="Arial" w:cs="Arial"/>
          <w:sz w:val="20"/>
          <w:szCs w:val="20"/>
        </w:rPr>
      </w:pPr>
      <w:r w:rsidRPr="007E4CFC">
        <w:rPr>
          <w:rFonts w:ascii="Arial" w:eastAsia="Times New Roman" w:hAnsi="Arial" w:cs="Arial"/>
          <w:b/>
          <w:bCs/>
          <w:sz w:val="20"/>
          <w:szCs w:val="20"/>
        </w:rPr>
        <w:t>ALT text:</w:t>
      </w:r>
      <w:r w:rsidRPr="007E4CFC">
        <w:rPr>
          <w:rFonts w:ascii="Arial" w:eastAsia="Times New Roman" w:hAnsi="Arial" w:cs="Arial"/>
          <w:sz w:val="20"/>
          <w:szCs w:val="20"/>
        </w:rPr>
        <w:t xml:space="preserve"> </w:t>
      </w:r>
      <w:r w:rsidRPr="00963419">
        <w:rPr>
          <w:rFonts w:ascii="Arial" w:hAnsi="Arial" w:cs="Arial"/>
          <w:color w:val="212121"/>
          <w:sz w:val="20"/>
          <w:szCs w:val="20"/>
        </w:rPr>
        <w:t xml:space="preserve">Christophe Le </w:t>
      </w:r>
      <w:proofErr w:type="spellStart"/>
      <w:r w:rsidRPr="00963419">
        <w:rPr>
          <w:rFonts w:ascii="Arial" w:hAnsi="Arial" w:cs="Arial"/>
          <w:color w:val="212121"/>
          <w:sz w:val="20"/>
          <w:szCs w:val="20"/>
        </w:rPr>
        <w:t>Ligné</w:t>
      </w:r>
      <w:proofErr w:type="spellEnd"/>
      <w:r w:rsidRPr="00963419">
        <w:rPr>
          <w:rFonts w:ascii="Arial" w:hAnsi="Arial" w:cs="Arial"/>
          <w:color w:val="212121"/>
          <w:sz w:val="20"/>
          <w:szCs w:val="20"/>
        </w:rPr>
        <w:t xml:space="preserve"> of Valeo and Ryosuke Takagi of Zuken shake hands at the launch of the Zuken Valeo </w:t>
      </w:r>
      <w:proofErr w:type="spellStart"/>
      <w:r w:rsidRPr="00963419">
        <w:rPr>
          <w:rFonts w:ascii="Arial" w:hAnsi="Arial" w:cs="Arial"/>
          <w:color w:val="212121"/>
          <w:sz w:val="20"/>
          <w:szCs w:val="20"/>
        </w:rPr>
        <w:t>InnoLab</w:t>
      </w:r>
      <w:proofErr w:type="spellEnd"/>
      <w:r w:rsidRPr="00963419">
        <w:rPr>
          <w:rFonts w:ascii="Arial" w:hAnsi="Arial" w:cs="Arial"/>
          <w:color w:val="212121"/>
          <w:sz w:val="20"/>
          <w:szCs w:val="20"/>
        </w:rPr>
        <w:t xml:space="preserve"> partnership.</w:t>
      </w:r>
    </w:p>
    <w:p w14:paraId="0642AE96" w14:textId="77777777" w:rsidR="008077DE" w:rsidRPr="007E4CFC" w:rsidRDefault="008077DE" w:rsidP="008077DE">
      <w:pPr>
        <w:rPr>
          <w:rFonts w:ascii="Arial" w:hAnsi="Arial" w:cs="Arial"/>
          <w:lang w:val="en-US"/>
        </w:rPr>
      </w:pPr>
    </w:p>
    <w:sectPr w:rsidR="008077DE" w:rsidRPr="007E4CFC">
      <w:headerReference w:type="default" r:id="rId18"/>
      <w:footerReference w:type="default" r:id="rId19"/>
      <w:footerReference w:type="first" r:id="rId20"/>
      <w:pgSz w:w="11909" w:h="16834"/>
      <w:pgMar w:top="396" w:right="1133" w:bottom="1133" w:left="1133"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57286D" w14:textId="77777777" w:rsidR="00610565" w:rsidRDefault="00610565">
      <w:pPr>
        <w:spacing w:after="0" w:line="240" w:lineRule="auto"/>
      </w:pPr>
      <w:r>
        <w:separator/>
      </w:r>
    </w:p>
  </w:endnote>
  <w:endnote w:type="continuationSeparator" w:id="0">
    <w:p w14:paraId="6D6C919F" w14:textId="77777777" w:rsidR="00610565" w:rsidRDefault="006105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33BEF65C-5F77-814B-BD39-8D1E38D38514}"/>
  </w:font>
  <w:font w:name="Times New Roman">
    <w:panose1 w:val="02020603050405020304"/>
    <w:charset w:val="00"/>
    <w:family w:val="roman"/>
    <w:pitch w:val="variable"/>
    <w:sig w:usb0="E0002EFF" w:usb1="C000785B" w:usb2="00000009" w:usb3="00000000" w:csb0="000001FF" w:csb1="00000000"/>
    <w:embedRegular r:id="rId2" w:fontKey="{6AD59720-B7F2-1D44-8534-7E17AF262A91}"/>
    <w:embedBold r:id="rId3" w:fontKey="{34AE1C29-B982-7A41-9883-C25ABD6F85FC}"/>
  </w:font>
  <w:font w:name="Courier New">
    <w:panose1 w:val="02070309020205020404"/>
    <w:charset w:val="00"/>
    <w:family w:val="modern"/>
    <w:pitch w:val="fixed"/>
    <w:sig w:usb0="E0002EFF" w:usb1="C0007843" w:usb2="00000009" w:usb3="00000000" w:csb0="000001FF" w:csb1="00000000"/>
    <w:embedRegular r:id="rId4" w:fontKey="{33395154-3B3D-DD4E-BE0D-66975BCC2DCC}"/>
  </w:font>
  <w:font w:name="Wingdings">
    <w:panose1 w:val="05000000000000000000"/>
    <w:charset w:val="4D"/>
    <w:family w:val="decorative"/>
    <w:pitch w:val="variable"/>
    <w:sig w:usb0="00000003" w:usb1="00000000" w:usb2="00000000" w:usb3="00000000" w:csb0="80000001" w:csb1="00000000"/>
    <w:embedRegular r:id="rId5" w:fontKey="{292DB1A3-3FCB-6F48-84FA-23E379610333}"/>
  </w:font>
  <w:font w:name="Montserrat">
    <w:altName w:val="Montserrat"/>
    <w:panose1 w:val="020B0604020202020204"/>
    <w:charset w:val="4D"/>
    <w:family w:val="auto"/>
    <w:pitch w:val="variable"/>
    <w:sig w:usb0="2000020F" w:usb1="00000003" w:usb2="00000000" w:usb3="00000000" w:csb0="00000197" w:csb1="00000000"/>
    <w:embedRegular r:id="rId6" w:fontKey="{EBDA005F-D596-B94B-BEC0-7A5A14676241}"/>
    <w:embedBold r:id="rId7" w:fontKey="{E0A29869-74E7-FD40-B45F-83675B9FF25E}"/>
    <w:embedItalic r:id="rId8" w:fontKey="{556BE43B-5035-A047-AEC7-E78886398E3A}"/>
  </w:font>
  <w:font w:name="MS Mincho">
    <w:altName w:val="ＭＳ 明朝"/>
    <w:panose1 w:val="02020609040205080304"/>
    <w:charset w:val="80"/>
    <w:family w:val="modern"/>
    <w:pitch w:val="fixed"/>
    <w:sig w:usb0="E00002FF" w:usb1="6AC7FDFB" w:usb2="08000012" w:usb3="00000000" w:csb0="0002009F" w:csb1="00000000"/>
  </w:font>
  <w:font w:name="Montserrat SemiBold">
    <w:panose1 w:val="00000700000000000000"/>
    <w:charset w:val="4D"/>
    <w:family w:val="auto"/>
    <w:pitch w:val="variable"/>
    <w:sig w:usb0="2000020F" w:usb1="00000003" w:usb2="00000000" w:usb3="00000000" w:csb0="00000197" w:csb1="00000000"/>
  </w:font>
  <w:font w:name="Montserrat Medium">
    <w:altName w:val="Montserrat"/>
    <w:panose1 w:val="020B0604020202020204"/>
    <w:charset w:val="4D"/>
    <w:family w:val="auto"/>
    <w:pitch w:val="variable"/>
    <w:sig w:usb0="2000020F" w:usb1="00000003" w:usb2="00000000" w:usb3="00000000" w:csb0="00000197" w:csb1="00000000"/>
  </w:font>
  <w:font w:name="Cambria">
    <w:panose1 w:val="02040503050406030204"/>
    <w:charset w:val="00"/>
    <w:family w:val="roman"/>
    <w:pitch w:val="variable"/>
    <w:sig w:usb0="E00006FF" w:usb1="420024FF" w:usb2="02000000" w:usb3="00000000" w:csb0="0000019F" w:csb1="00000000"/>
    <w:embedRegular r:id="rId9" w:fontKey="{38EAC85B-220D-DC41-B27F-ED9A13192F14}"/>
  </w:font>
  <w:font w:name="Aptos">
    <w:panose1 w:val="020B0004020202020204"/>
    <w:charset w:val="00"/>
    <w:family w:val="swiss"/>
    <w:pitch w:val="variable"/>
    <w:sig w:usb0="20000287" w:usb1="00000003" w:usb2="00000000" w:usb3="00000000" w:csb0="0000019F" w:csb1="00000000"/>
    <w:embedRegular r:id="rId10" w:fontKey="{24566C3D-E730-CF4D-8C72-951ABFA99B4D}"/>
  </w:font>
  <w:font w:name="Arial">
    <w:altName w:val="Arial"/>
    <w:panose1 w:val="020B0604020202020204"/>
    <w:charset w:val="00"/>
    <w:family w:val="swiss"/>
    <w:pitch w:val="variable"/>
    <w:sig w:usb0="E0002EFF" w:usb1="C000785B" w:usb2="00000009" w:usb3="00000000" w:csb0="000001FF" w:csb1="00000000"/>
    <w:embedRegular r:id="rId11" w:fontKey="{A3320D74-2984-AC45-9B67-F0E306727772}"/>
    <w:embedBold r:id="rId12" w:fontKey="{EE37F252-E1D8-4442-8170-367B4D6B8E5F}"/>
    <w:embedItalic r:id="rId13" w:fontKey="{A0B7CF02-5D78-1F4A-B4C1-FBA6E80C7CCF}"/>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4" w:fontKey="{57E6ECF6-F88F-FC43-864F-4FF7EB1DC3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915A15" w14:textId="5C2E63D8" w:rsidR="00800498" w:rsidRDefault="00800498">
    <w:pPr>
      <w:tabs>
        <w:tab w:val="right" w:pos="9636"/>
      </w:tabs>
      <w:spacing w:after="0"/>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1CDA2" w14:textId="1B3899CA" w:rsidR="00800498" w:rsidRDefault="00800498">
    <w:pPr>
      <w:tabs>
        <w:tab w:val="right" w:pos="9636"/>
      </w:tabs>
      <w:spacing w:after="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2BA714" w14:textId="77777777" w:rsidR="00610565" w:rsidRDefault="00610565">
      <w:pPr>
        <w:spacing w:after="0" w:line="240" w:lineRule="auto"/>
      </w:pPr>
      <w:r>
        <w:separator/>
      </w:r>
    </w:p>
  </w:footnote>
  <w:footnote w:type="continuationSeparator" w:id="0">
    <w:p w14:paraId="3982A701" w14:textId="77777777" w:rsidR="00610565" w:rsidRDefault="006105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FB16B" w14:textId="77777777" w:rsidR="00800498" w:rsidRDefault="00800498">
    <w:pPr>
      <w:widowControl w:val="0"/>
      <w:tabs>
        <w:tab w:val="center" w:pos="4536"/>
        <w:tab w:val="right" w:pos="9072"/>
      </w:tabs>
      <w:spacing w:line="240" w:lineRule="auto"/>
      <w:jc w:val="center"/>
      <w:rPr>
        <w:rFonts w:ascii="Montserrat Medium" w:eastAsia="Montserrat Medium" w:hAnsi="Montserrat Medium" w:cs="Montserrat Medium"/>
        <w:color w:val="4E6B7C"/>
      </w:rPr>
    </w:pPr>
  </w:p>
  <w:p w14:paraId="3E761808" w14:textId="277FFA46" w:rsidR="00800498" w:rsidRDefault="00DF7E05">
    <w:pPr>
      <w:widowControl w:val="0"/>
      <w:tabs>
        <w:tab w:val="center" w:pos="4536"/>
        <w:tab w:val="right" w:pos="9072"/>
      </w:tabs>
      <w:spacing w:line="240" w:lineRule="auto"/>
      <w:jc w:val="center"/>
    </w:pPr>
    <w:r>
      <w:rPr>
        <w:noProof/>
      </w:rPr>
      <w:drawing>
        <wp:inline distT="0" distB="0" distL="0" distR="0" wp14:anchorId="73B120E0" wp14:editId="697FD2C2">
          <wp:extent cx="1062892" cy="268435"/>
          <wp:effectExtent l="0" t="0" r="4445" b="0"/>
          <wp:docPr id="21349792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979200" name="Picture 2134979200"/>
                  <pic:cNvPicPr/>
                </pic:nvPicPr>
                <pic:blipFill>
                  <a:blip r:embed="rId1">
                    <a:extLst>
                      <a:ext uri="{28A0092B-C50C-407E-A947-70E740481C1C}">
                        <a14:useLocalDpi xmlns:a14="http://schemas.microsoft.com/office/drawing/2010/main" val="0"/>
                      </a:ext>
                    </a:extLst>
                  </a:blip>
                  <a:stretch>
                    <a:fillRect/>
                  </a:stretch>
                </pic:blipFill>
                <pic:spPr>
                  <a:xfrm>
                    <a:off x="0" y="0"/>
                    <a:ext cx="1195796" cy="302000"/>
                  </a:xfrm>
                  <a:prstGeom prst="rect">
                    <a:avLst/>
                  </a:prstGeom>
                </pic:spPr>
              </pic:pic>
            </a:graphicData>
          </a:graphic>
        </wp:inline>
      </w:drawing>
    </w:r>
  </w:p>
  <w:p w14:paraId="5384D3A8" w14:textId="77777777" w:rsidR="00800498" w:rsidRDefault="00800498">
    <w:pPr>
      <w:widowControl w:val="0"/>
      <w:tabs>
        <w:tab w:val="center" w:pos="4536"/>
        <w:tab w:val="right" w:pos="9072"/>
      </w:tabs>
      <w:spacing w:line="240" w:lineRule="auto"/>
      <w:jc w:val="left"/>
      <w:rPr>
        <w:rFonts w:ascii="Montserrat Medium" w:eastAsia="Montserrat Medium" w:hAnsi="Montserrat Medium" w:cs="Montserrat Medium"/>
        <w:color w:val="4E6B7C"/>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D2BC5"/>
    <w:multiLevelType w:val="hybridMultilevel"/>
    <w:tmpl w:val="B7967A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14D26F0"/>
    <w:multiLevelType w:val="hybridMultilevel"/>
    <w:tmpl w:val="FFC257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978B5"/>
    <w:multiLevelType w:val="multilevel"/>
    <w:tmpl w:val="F542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CF5FFA"/>
    <w:multiLevelType w:val="multilevel"/>
    <w:tmpl w:val="8A6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AF06CD"/>
    <w:multiLevelType w:val="multilevel"/>
    <w:tmpl w:val="8A6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387F4A"/>
    <w:multiLevelType w:val="hybridMultilevel"/>
    <w:tmpl w:val="8A9282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5EE33FB"/>
    <w:multiLevelType w:val="hybridMultilevel"/>
    <w:tmpl w:val="D14837B8"/>
    <w:lvl w:ilvl="0" w:tplc="04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4DB72451"/>
    <w:multiLevelType w:val="multilevel"/>
    <w:tmpl w:val="F0FA5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9071B3C"/>
    <w:multiLevelType w:val="hybridMultilevel"/>
    <w:tmpl w:val="2CB21D2C"/>
    <w:lvl w:ilvl="0" w:tplc="04090003">
      <w:start w:val="1"/>
      <w:numFmt w:val="bullet"/>
      <w:lvlText w:val="o"/>
      <w:lvlJc w:val="left"/>
      <w:pPr>
        <w:ind w:left="1428" w:hanging="360"/>
      </w:pPr>
      <w:rPr>
        <w:rFonts w:ascii="Courier New" w:hAnsi="Courier New" w:cs="Courier New"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9" w15:restartNumberingAfterBreak="0">
    <w:nsid w:val="59183C75"/>
    <w:multiLevelType w:val="hybridMultilevel"/>
    <w:tmpl w:val="0AD4B1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AAB15EB"/>
    <w:multiLevelType w:val="hybridMultilevel"/>
    <w:tmpl w:val="3B8274CC"/>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1" w15:restartNumberingAfterBreak="0">
    <w:nsid w:val="613E574E"/>
    <w:multiLevelType w:val="hybridMultilevel"/>
    <w:tmpl w:val="B52AAF3C"/>
    <w:lvl w:ilvl="0" w:tplc="04090001">
      <w:numFmt w:val="bullet"/>
      <w:lvlText w:val=""/>
      <w:lvlJc w:val="left"/>
      <w:pPr>
        <w:ind w:left="1428" w:hanging="360"/>
      </w:pPr>
      <w:rPr>
        <w:rFonts w:ascii="Symbol" w:eastAsia="Times New Roman" w:hAnsi="Symbol" w:cs="Times New Roman"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num w:numId="1" w16cid:durableId="1734087399">
    <w:abstractNumId w:val="11"/>
  </w:num>
  <w:num w:numId="2" w16cid:durableId="858086434">
    <w:abstractNumId w:val="10"/>
  </w:num>
  <w:num w:numId="3" w16cid:durableId="861556814">
    <w:abstractNumId w:val="3"/>
  </w:num>
  <w:num w:numId="4" w16cid:durableId="260840422">
    <w:abstractNumId w:val="4"/>
  </w:num>
  <w:num w:numId="5" w16cid:durableId="2034500015">
    <w:abstractNumId w:val="2"/>
  </w:num>
  <w:num w:numId="6" w16cid:durableId="1096171757">
    <w:abstractNumId w:val="1"/>
  </w:num>
  <w:num w:numId="7" w16cid:durableId="968586843">
    <w:abstractNumId w:val="8"/>
  </w:num>
  <w:num w:numId="8" w16cid:durableId="1867597260">
    <w:abstractNumId w:val="6"/>
  </w:num>
  <w:num w:numId="9" w16cid:durableId="1926917547">
    <w:abstractNumId w:val="0"/>
  </w:num>
  <w:num w:numId="10" w16cid:durableId="628514422">
    <w:abstractNumId w:val="7"/>
  </w:num>
  <w:num w:numId="11" w16cid:durableId="1196579821">
    <w:abstractNumId w:val="9"/>
  </w:num>
  <w:num w:numId="12" w16cid:durableId="12030538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2"/>
  <w:embedTrueTypeFonts/>
  <w:bordersDoNotSurroundHeader/>
  <w:bordersDoNotSurroundFooter/>
  <w:proofState w:spelling="clean" w:grammar="clean"/>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0498"/>
    <w:rsid w:val="00012A80"/>
    <w:rsid w:val="00015A6C"/>
    <w:rsid w:val="00133DED"/>
    <w:rsid w:val="00204D3B"/>
    <w:rsid w:val="00262752"/>
    <w:rsid w:val="002D6C8F"/>
    <w:rsid w:val="002E01F6"/>
    <w:rsid w:val="002E4B1C"/>
    <w:rsid w:val="002E6F45"/>
    <w:rsid w:val="00390235"/>
    <w:rsid w:val="003E5C02"/>
    <w:rsid w:val="00425B85"/>
    <w:rsid w:val="0043107E"/>
    <w:rsid w:val="00446912"/>
    <w:rsid w:val="00455F25"/>
    <w:rsid w:val="0047097C"/>
    <w:rsid w:val="004914BE"/>
    <w:rsid w:val="00583861"/>
    <w:rsid w:val="00610565"/>
    <w:rsid w:val="00620D80"/>
    <w:rsid w:val="00634276"/>
    <w:rsid w:val="00683834"/>
    <w:rsid w:val="006A13B1"/>
    <w:rsid w:val="006B2FB2"/>
    <w:rsid w:val="006B4EEC"/>
    <w:rsid w:val="006B65CF"/>
    <w:rsid w:val="0070267D"/>
    <w:rsid w:val="00710377"/>
    <w:rsid w:val="007243A4"/>
    <w:rsid w:val="00765021"/>
    <w:rsid w:val="007D4E7D"/>
    <w:rsid w:val="007E4CFC"/>
    <w:rsid w:val="00800498"/>
    <w:rsid w:val="008077DE"/>
    <w:rsid w:val="00847A3A"/>
    <w:rsid w:val="008746E8"/>
    <w:rsid w:val="008C11B3"/>
    <w:rsid w:val="008C18C9"/>
    <w:rsid w:val="008D7494"/>
    <w:rsid w:val="00914530"/>
    <w:rsid w:val="00925528"/>
    <w:rsid w:val="00963419"/>
    <w:rsid w:val="00963B57"/>
    <w:rsid w:val="00A32722"/>
    <w:rsid w:val="00A61BFA"/>
    <w:rsid w:val="00A71FD1"/>
    <w:rsid w:val="00A721CD"/>
    <w:rsid w:val="00A74634"/>
    <w:rsid w:val="00A82342"/>
    <w:rsid w:val="00B16F97"/>
    <w:rsid w:val="00B86D6A"/>
    <w:rsid w:val="00BB5B5C"/>
    <w:rsid w:val="00BE08D2"/>
    <w:rsid w:val="00C31CE1"/>
    <w:rsid w:val="00C527CE"/>
    <w:rsid w:val="00C54263"/>
    <w:rsid w:val="00D321F9"/>
    <w:rsid w:val="00D56E72"/>
    <w:rsid w:val="00DE08E9"/>
    <w:rsid w:val="00DF7E05"/>
    <w:rsid w:val="00E01956"/>
    <w:rsid w:val="00E83D4F"/>
    <w:rsid w:val="00F02C75"/>
    <w:rsid w:val="00F60FE5"/>
    <w:rsid w:val="00F85410"/>
    <w:rsid w:val="00FD1F75"/>
    <w:rsid w:val="00FF591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FB54F3E"/>
  <w15:docId w15:val="{CE921715-5E04-4E78-AF69-7853C5B98A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Theme="minorEastAsia" w:hAnsi="Montserrat" w:cs="Montserrat"/>
        <w:lang w:val="fr" w:eastAsia="ja-JP" w:bidi="ar-SA"/>
      </w:rPr>
    </w:rPrDefault>
    <w:pPrDefault>
      <w:pPr>
        <w:spacing w:after="120" w:line="276" w:lineRule="auto"/>
        <w:ind w:right="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ind w:right="0"/>
      <w:jc w:val="left"/>
      <w:outlineLvl w:val="0"/>
    </w:pPr>
    <w:rPr>
      <w:rFonts w:ascii="Montserrat SemiBold" w:eastAsia="Montserrat SemiBold" w:hAnsi="Montserrat SemiBold" w:cs="Montserrat SemiBold"/>
      <w:sz w:val="22"/>
      <w:szCs w:val="22"/>
    </w:rPr>
  </w:style>
  <w:style w:type="paragraph" w:styleId="Heading2">
    <w:name w:val="heading 2"/>
    <w:basedOn w:val="Normal"/>
    <w:next w:val="Normal"/>
    <w:uiPriority w:val="9"/>
    <w:unhideWhenUsed/>
    <w:qFormat/>
    <w:pPr>
      <w:keepNext/>
      <w:keepLines/>
      <w:ind w:right="0"/>
      <w:outlineLvl w:val="1"/>
    </w:pPr>
    <w:rPr>
      <w:b/>
      <w:bCs/>
      <w:color w:val="4E6B7C"/>
      <w:sz w:val="16"/>
      <w:szCs w:val="16"/>
    </w:rPr>
  </w:style>
  <w:style w:type="paragraph" w:styleId="Heading3">
    <w:name w:val="heading 3"/>
    <w:basedOn w:val="Normal"/>
    <w:next w:val="Normal"/>
    <w:uiPriority w:val="9"/>
    <w:unhideWhenUsed/>
    <w:qFormat/>
    <w:pPr>
      <w:keepNext/>
      <w:keepLines/>
      <w:spacing w:after="0"/>
      <w:ind w:right="-40"/>
      <w:jc w:val="center"/>
      <w:outlineLvl w:val="2"/>
    </w:pPr>
    <w:rPr>
      <w:color w:val="4E6B7C"/>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0"/>
      <w:ind w:right="-40"/>
      <w:jc w:val="center"/>
    </w:pPr>
    <w:rPr>
      <w:rFonts w:ascii="Montserrat SemiBold" w:eastAsia="Montserrat SemiBold" w:hAnsi="Montserrat SemiBold" w:cs="Montserrat SemiBold"/>
      <w:color w:val="4E6B7C"/>
      <w:sz w:val="32"/>
      <w:szCs w:val="32"/>
    </w:rPr>
  </w:style>
  <w:style w:type="paragraph" w:styleId="Subtitle">
    <w:name w:val="Subtitle"/>
    <w:basedOn w:val="Normal"/>
    <w:next w:val="Normal"/>
    <w:uiPriority w:val="11"/>
    <w:qFormat/>
    <w:pPr>
      <w:keepNext/>
      <w:keepLines/>
      <w:spacing w:after="60"/>
      <w:ind w:right="-40"/>
      <w:jc w:val="center"/>
    </w:pPr>
    <w:rPr>
      <w:rFonts w:ascii="Montserrat Medium" w:eastAsia="Montserrat Medium" w:hAnsi="Montserrat Medium" w:cs="Montserrat Medium"/>
      <w:color w:val="4E6B7C"/>
      <w:sz w:val="22"/>
      <w:szCs w:val="22"/>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paragraph" w:styleId="Revision">
    <w:name w:val="Revision"/>
    <w:hidden/>
    <w:uiPriority w:val="99"/>
    <w:semiHidden/>
    <w:rsid w:val="00A61BFA"/>
    <w:pPr>
      <w:spacing w:after="0" w:line="240" w:lineRule="auto"/>
      <w:ind w:right="0"/>
      <w:jc w:val="left"/>
    </w:pPr>
  </w:style>
  <w:style w:type="character" w:styleId="CommentReference">
    <w:name w:val="annotation reference"/>
    <w:basedOn w:val="DefaultParagraphFont"/>
    <w:uiPriority w:val="99"/>
    <w:semiHidden/>
    <w:unhideWhenUsed/>
    <w:rsid w:val="00A61BFA"/>
    <w:rPr>
      <w:sz w:val="16"/>
      <w:szCs w:val="16"/>
    </w:rPr>
  </w:style>
  <w:style w:type="paragraph" w:styleId="CommentText">
    <w:name w:val="annotation text"/>
    <w:basedOn w:val="Normal"/>
    <w:link w:val="CommentTextChar"/>
    <w:uiPriority w:val="99"/>
    <w:unhideWhenUsed/>
    <w:rsid w:val="00A61BFA"/>
    <w:pPr>
      <w:spacing w:line="240" w:lineRule="auto"/>
    </w:pPr>
  </w:style>
  <w:style w:type="character" w:customStyle="1" w:styleId="CommentTextChar">
    <w:name w:val="Comment Text Char"/>
    <w:basedOn w:val="DefaultParagraphFont"/>
    <w:link w:val="CommentText"/>
    <w:uiPriority w:val="99"/>
    <w:rsid w:val="00A61BFA"/>
  </w:style>
  <w:style w:type="paragraph" w:styleId="CommentSubject">
    <w:name w:val="annotation subject"/>
    <w:basedOn w:val="CommentText"/>
    <w:next w:val="CommentText"/>
    <w:link w:val="CommentSubjectChar"/>
    <w:uiPriority w:val="99"/>
    <w:semiHidden/>
    <w:unhideWhenUsed/>
    <w:rsid w:val="00A61BFA"/>
    <w:rPr>
      <w:b/>
      <w:bCs/>
    </w:rPr>
  </w:style>
  <w:style w:type="character" w:customStyle="1" w:styleId="CommentSubjectChar">
    <w:name w:val="Comment Subject Char"/>
    <w:basedOn w:val="CommentTextChar"/>
    <w:link w:val="CommentSubject"/>
    <w:uiPriority w:val="99"/>
    <w:semiHidden/>
    <w:rsid w:val="00A61BFA"/>
    <w:rPr>
      <w:b/>
      <w:bCs/>
    </w:rPr>
  </w:style>
  <w:style w:type="table" w:styleId="TableGrid">
    <w:name w:val="Table Grid"/>
    <w:basedOn w:val="TableNormal"/>
    <w:uiPriority w:val="59"/>
    <w:rsid w:val="00A61BFA"/>
    <w:pPr>
      <w:widowControl w:val="0"/>
      <w:spacing w:after="0" w:line="240" w:lineRule="auto"/>
      <w:ind w:right="0"/>
      <w:jc w:val="left"/>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styleId="Hyperlink">
    <w:name w:val="Hyperlink"/>
    <w:basedOn w:val="DefaultParagraphFont"/>
    <w:uiPriority w:val="99"/>
    <w:unhideWhenUsed/>
    <w:rsid w:val="006B65CF"/>
    <w:rPr>
      <w:color w:val="0000FF" w:themeColor="hyperlink"/>
      <w:u w:val="single"/>
    </w:rPr>
  </w:style>
  <w:style w:type="character" w:styleId="UnresolvedMention">
    <w:name w:val="Unresolved Mention"/>
    <w:basedOn w:val="DefaultParagraphFont"/>
    <w:uiPriority w:val="99"/>
    <w:semiHidden/>
    <w:unhideWhenUsed/>
    <w:rsid w:val="006B65CF"/>
    <w:rPr>
      <w:color w:val="605E5C"/>
      <w:shd w:val="clear" w:color="auto" w:fill="E1DFDD"/>
    </w:rPr>
  </w:style>
  <w:style w:type="character" w:styleId="Strong">
    <w:name w:val="Strong"/>
    <w:basedOn w:val="DefaultParagraphFont"/>
    <w:uiPriority w:val="22"/>
    <w:qFormat/>
    <w:rsid w:val="00BB5B5C"/>
    <w:rPr>
      <w:b/>
      <w:bCs/>
    </w:rPr>
  </w:style>
  <w:style w:type="paragraph" w:styleId="Header">
    <w:name w:val="header"/>
    <w:basedOn w:val="Normal"/>
    <w:link w:val="HeaderChar"/>
    <w:uiPriority w:val="99"/>
    <w:unhideWhenUsed/>
    <w:rsid w:val="00DF7E05"/>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7E05"/>
  </w:style>
  <w:style w:type="paragraph" w:styleId="Footer">
    <w:name w:val="footer"/>
    <w:basedOn w:val="Normal"/>
    <w:link w:val="FooterChar"/>
    <w:uiPriority w:val="99"/>
    <w:unhideWhenUsed/>
    <w:rsid w:val="00DF7E05"/>
    <w:pPr>
      <w:tabs>
        <w:tab w:val="center" w:pos="4680"/>
        <w:tab w:val="right" w:pos="9360"/>
      </w:tabs>
      <w:spacing w:after="0" w:line="240" w:lineRule="auto"/>
    </w:pPr>
  </w:style>
  <w:style w:type="character" w:customStyle="1" w:styleId="FooterChar">
    <w:name w:val="Footer Char"/>
    <w:basedOn w:val="DefaultParagraphFont"/>
    <w:link w:val="Footer"/>
    <w:uiPriority w:val="99"/>
    <w:rsid w:val="00DF7E05"/>
  </w:style>
  <w:style w:type="paragraph" w:styleId="NoSpacing">
    <w:name w:val="No Spacing"/>
    <w:uiPriority w:val="1"/>
    <w:qFormat/>
    <w:rsid w:val="008077DE"/>
    <w:pPr>
      <w:spacing w:after="0" w:line="240" w:lineRule="auto"/>
      <w:ind w:right="0"/>
      <w:jc w:val="left"/>
    </w:pPr>
    <w:rPr>
      <w:rFonts w:asciiTheme="minorHAnsi" w:hAnsiTheme="minorHAnsi" w:cstheme="minorBidi"/>
      <w:sz w:val="22"/>
      <w:szCs w:val="22"/>
      <w:lang w:val="en-US" w:eastAsia="en-US"/>
    </w:rPr>
  </w:style>
  <w:style w:type="paragraph" w:styleId="NormalWeb">
    <w:name w:val="Normal (Web)"/>
    <w:basedOn w:val="Normal"/>
    <w:uiPriority w:val="99"/>
    <w:unhideWhenUsed/>
    <w:rsid w:val="0047097C"/>
    <w:pPr>
      <w:spacing w:before="100" w:beforeAutospacing="1" w:after="100" w:afterAutospacing="1" w:line="240" w:lineRule="auto"/>
      <w:ind w:right="0"/>
      <w:jc w:val="left"/>
    </w:pPr>
    <w:rPr>
      <w:rFonts w:ascii="Times New Roman" w:eastAsia="Times New Roman" w:hAnsi="Times New Roman" w:cs="Times New Roman"/>
      <w:sz w:val="24"/>
      <w:szCs w:val="24"/>
      <w:lang w:val="en-US" w:eastAsia="en-US"/>
    </w:rPr>
  </w:style>
  <w:style w:type="paragraph" w:customStyle="1" w:styleId="PRBody">
    <w:name w:val="PR Body"/>
    <w:basedOn w:val="Normal"/>
    <w:link w:val="PRBodyChar"/>
    <w:uiPriority w:val="1"/>
    <w:qFormat/>
    <w:rsid w:val="0047097C"/>
    <w:pPr>
      <w:spacing w:after="200"/>
      <w:ind w:right="0"/>
      <w:jc w:val="left"/>
    </w:pPr>
    <w:rPr>
      <w:rFonts w:ascii="Aptos" w:eastAsia="Aptos" w:hAnsi="Aptos" w:cs="Aptos"/>
      <w:sz w:val="24"/>
      <w:szCs w:val="24"/>
      <w:lang w:val="en-US" w:eastAsia="en-US"/>
    </w:rPr>
  </w:style>
  <w:style w:type="character" w:customStyle="1" w:styleId="PRBodyChar">
    <w:name w:val="PR Body Char"/>
    <w:basedOn w:val="DefaultParagraphFont"/>
    <w:link w:val="PRBody"/>
    <w:uiPriority w:val="1"/>
    <w:rsid w:val="0047097C"/>
    <w:rPr>
      <w:rFonts w:ascii="Aptos" w:eastAsia="Aptos" w:hAnsi="Aptos" w:cs="Aptos"/>
      <w:sz w:val="24"/>
      <w:szCs w:val="24"/>
      <w:lang w:val="en-US" w:eastAsia="en-US"/>
    </w:rPr>
  </w:style>
  <w:style w:type="paragraph" w:styleId="ListParagraph">
    <w:name w:val="List Paragraph"/>
    <w:basedOn w:val="Normal"/>
    <w:uiPriority w:val="34"/>
    <w:qFormat/>
    <w:rsid w:val="0047097C"/>
    <w:pPr>
      <w:spacing w:after="0" w:line="240" w:lineRule="auto"/>
      <w:ind w:left="720" w:right="0"/>
      <w:contextualSpacing/>
      <w:jc w:val="left"/>
    </w:pPr>
    <w:rPr>
      <w:rFonts w:ascii="Times New Roman" w:eastAsia="Times New Roman" w:hAnsi="Times New Roman" w:cs="Times New Roman"/>
      <w:sz w:val="24"/>
      <w:szCs w:val="24"/>
      <w:lang w:val="en-US" w:eastAsia="en-US"/>
    </w:rPr>
  </w:style>
  <w:style w:type="paragraph" w:customStyle="1" w:styleId="Default">
    <w:name w:val="Default"/>
    <w:rsid w:val="00FD1F75"/>
    <w:pPr>
      <w:autoSpaceDE w:val="0"/>
      <w:autoSpaceDN w:val="0"/>
      <w:adjustRightInd w:val="0"/>
      <w:spacing w:after="0" w:line="240" w:lineRule="auto"/>
      <w:ind w:right="0"/>
      <w:jc w:val="left"/>
    </w:pPr>
    <w:rPr>
      <w:rFonts w:ascii="Arial" w:hAnsi="Arial" w:cs="Arial"/>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zuken.com/blog"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www.zuken.com" TargetMode="Externa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valeo.corporateaccess.mailbox@valeo.com" TargetMode="External"/><Relationship Id="rId5" Type="http://schemas.openxmlformats.org/officeDocument/2006/relationships/footnotes" Target="footnotes.xml"/><Relationship Id="rId15" Type="http://schemas.openxmlformats.org/officeDocument/2006/relationships/hyperlink" Target="http://us.zuken.com/press-release-kits/PR-Z0635-Valeo-and-Zuken-Join-Forces-to-Redefine-Automotive-Electronic-Design.zip" TargetMode="External"/><Relationship Id="rId10" Type="http://schemas.openxmlformats.org/officeDocument/2006/relationships/hyperlink" Target="mailto:press-contact.mailbox@valeo.com"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valeo.com" TargetMode="External"/><Relationship Id="rId14" Type="http://schemas.openxmlformats.org/officeDocument/2006/relationships/hyperlink" Target="mailto:amy.clements@zukenusa.com"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999</Words>
  <Characters>5907</Characters>
  <Application>Microsoft Office Word</Application>
  <DocSecurity>0</DocSecurity>
  <Lines>134</Lines>
  <Paragraphs>81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6825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Clements, Amy</dc:creator>
  <cp:keywords/>
  <dc:description/>
  <cp:lastModifiedBy>Clements, Amy</cp:lastModifiedBy>
  <cp:revision>3</cp:revision>
  <dcterms:created xsi:type="dcterms:W3CDTF">2026-05-27T16:56:00Z</dcterms:created>
  <dcterms:modified xsi:type="dcterms:W3CDTF">2026-05-27T16:56:00Z</dcterms:modified>
  <cp:category/>
</cp:coreProperties>
</file>